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EBBF5" w14:textId="77777777" w:rsidR="003F2198" w:rsidRPr="00660267" w:rsidRDefault="003F2198" w:rsidP="003F2198">
      <w:pPr>
        <w:spacing w:line="0" w:lineRule="atLeast"/>
        <w:ind w:right="-259"/>
        <w:jc w:val="center"/>
        <w:rPr>
          <w:rFonts w:ascii="Times New Roman" w:eastAsia="Times New Roman" w:hAnsi="Times New Roman" w:cs="Times New Roman"/>
          <w:b/>
        </w:rPr>
      </w:pPr>
      <w:bookmarkStart w:id="0" w:name="page1"/>
      <w:bookmarkEnd w:id="0"/>
      <w:r w:rsidRPr="00660267">
        <w:rPr>
          <w:rFonts w:ascii="Times New Roman" w:eastAsia="Times New Roman" w:hAnsi="Times New Roman" w:cs="Times New Roman"/>
          <w:b/>
        </w:rPr>
        <w:t>СИЛЛАБУС</w:t>
      </w:r>
    </w:p>
    <w:p w14:paraId="280D8730" w14:textId="77777777" w:rsidR="005C5AFB" w:rsidRPr="00660267" w:rsidRDefault="003F2198" w:rsidP="003F2198">
      <w:pPr>
        <w:widowControl w:val="0"/>
        <w:autoSpaceDE w:val="0"/>
        <w:autoSpaceDN w:val="0"/>
        <w:adjustRightInd w:val="0"/>
        <w:jc w:val="center"/>
        <w:rPr>
          <w:rFonts w:ascii="Times New Roman" w:hAnsi="Times New Roman" w:cs="Times New Roman"/>
          <w:b/>
          <w:lang w:val="kk-KZ"/>
        </w:rPr>
      </w:pPr>
      <w:r w:rsidRPr="00660267">
        <w:rPr>
          <w:rFonts w:ascii="Times New Roman" w:hAnsi="Times New Roman" w:cs="Times New Roman"/>
          <w:b/>
          <w:lang w:val="kk-KZ"/>
        </w:rPr>
        <w:t>«</w:t>
      </w:r>
      <w:r w:rsidR="004F3CB4" w:rsidRPr="00660267">
        <w:rPr>
          <w:rFonts w:ascii="Times New Roman" w:hAnsi="Times New Roman" w:cs="Times New Roman"/>
          <w:b/>
          <w:lang w:val="en-US"/>
        </w:rPr>
        <w:t>6B</w:t>
      </w:r>
      <w:r w:rsidR="005C5AFB" w:rsidRPr="00660267">
        <w:rPr>
          <w:rFonts w:ascii="Times New Roman" w:hAnsi="Times New Roman" w:cs="Times New Roman"/>
          <w:b/>
          <w:lang w:val="kk-KZ"/>
        </w:rPr>
        <w:t>0610</w:t>
      </w:r>
      <w:r w:rsidR="004F3CB4" w:rsidRPr="00660267">
        <w:rPr>
          <w:rFonts w:ascii="Times New Roman" w:hAnsi="Times New Roman" w:cs="Times New Roman"/>
          <w:b/>
          <w:lang w:val="en-US"/>
        </w:rPr>
        <w:t>2</w:t>
      </w:r>
      <w:r w:rsidR="005C5AFB" w:rsidRPr="00660267">
        <w:rPr>
          <w:rFonts w:ascii="Times New Roman" w:hAnsi="Times New Roman" w:cs="Times New Roman"/>
          <w:b/>
          <w:lang w:val="kk-KZ"/>
        </w:rPr>
        <w:t xml:space="preserve"> </w:t>
      </w:r>
      <w:r w:rsidRPr="00660267">
        <w:rPr>
          <w:rFonts w:ascii="Times New Roman" w:hAnsi="Times New Roman" w:cs="Times New Roman"/>
          <w:b/>
          <w:lang w:val="kk-KZ"/>
        </w:rPr>
        <w:t xml:space="preserve">Ақпараттық жүйелер» мамандығы бойынша </w:t>
      </w:r>
    </w:p>
    <w:p w14:paraId="2A080678" w14:textId="77777777" w:rsidR="003F2198" w:rsidRPr="00660267" w:rsidRDefault="003F2198" w:rsidP="003F2198">
      <w:pPr>
        <w:widowControl w:val="0"/>
        <w:autoSpaceDE w:val="0"/>
        <w:autoSpaceDN w:val="0"/>
        <w:adjustRightInd w:val="0"/>
        <w:jc w:val="center"/>
        <w:rPr>
          <w:rFonts w:ascii="Times New Roman" w:hAnsi="Times New Roman" w:cs="Times New Roman"/>
          <w:b/>
          <w:lang w:val="kk-KZ"/>
        </w:rPr>
      </w:pPr>
      <w:r w:rsidRPr="00660267">
        <w:rPr>
          <w:rFonts w:ascii="Times New Roman" w:hAnsi="Times New Roman" w:cs="Times New Roman"/>
          <w:b/>
          <w:lang w:val="kk-KZ"/>
        </w:rPr>
        <w:t>білім беру бағдарламасы</w:t>
      </w:r>
    </w:p>
    <w:p w14:paraId="10ECEEC1" w14:textId="2D253333" w:rsidR="003F2198" w:rsidRPr="00441E2F" w:rsidRDefault="004C68AF" w:rsidP="004C68AF">
      <w:pPr>
        <w:jc w:val="center"/>
        <w:rPr>
          <w:rFonts w:ascii="Times New Roman" w:hAnsi="Times New Roman" w:cs="Times New Roman"/>
          <w:b/>
          <w:lang w:val="kk-KZ"/>
        </w:rPr>
      </w:pPr>
      <w:r w:rsidRPr="002655E7">
        <w:rPr>
          <w:b/>
        </w:rPr>
        <w:t>202</w:t>
      </w:r>
      <w:r>
        <w:rPr>
          <w:b/>
          <w:lang w:val="kk-KZ"/>
        </w:rPr>
        <w:t>4</w:t>
      </w:r>
      <w:r w:rsidRPr="002655E7">
        <w:rPr>
          <w:b/>
        </w:rPr>
        <w:t>-202</w:t>
      </w:r>
      <w:r>
        <w:rPr>
          <w:b/>
          <w:lang w:val="kk-KZ"/>
        </w:rPr>
        <w:t>5</w:t>
      </w:r>
      <w:r w:rsidRPr="002655E7">
        <w:rPr>
          <w:b/>
        </w:rPr>
        <w:t xml:space="preserve"> </w:t>
      </w:r>
      <w:r w:rsidRPr="002655E7">
        <w:rPr>
          <w:b/>
          <w:lang w:val="kk-KZ"/>
        </w:rPr>
        <w:t>оқу жылының к</w:t>
      </w:r>
      <w:r>
        <w:rPr>
          <w:b/>
          <w:lang w:val="kk-KZ"/>
        </w:rPr>
        <w:t>өктемгі</w:t>
      </w:r>
      <w:r w:rsidRPr="002655E7">
        <w:rPr>
          <w:b/>
          <w:lang w:val="kk-KZ"/>
        </w:rPr>
        <w:t xml:space="preserve"> семестрі</w:t>
      </w:r>
    </w:p>
    <w:p w14:paraId="6C902EB0" w14:textId="77777777" w:rsidR="004F3CB4" w:rsidRPr="00441E2F" w:rsidRDefault="004F3CB4" w:rsidP="003F2198">
      <w:pPr>
        <w:autoSpaceDE w:val="0"/>
        <w:autoSpaceDN w:val="0"/>
        <w:adjustRightInd w:val="0"/>
        <w:jc w:val="center"/>
        <w:rPr>
          <w:rFonts w:ascii="Times New Roman" w:hAnsi="Times New Roman" w:cs="Times New Roman"/>
          <w:b/>
          <w:lang w:val="kk-KZ"/>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
        <w:gridCol w:w="171"/>
        <w:gridCol w:w="1417"/>
        <w:gridCol w:w="1276"/>
        <w:gridCol w:w="680"/>
        <w:gridCol w:w="596"/>
        <w:gridCol w:w="680"/>
        <w:gridCol w:w="1134"/>
        <w:gridCol w:w="709"/>
        <w:gridCol w:w="425"/>
        <w:gridCol w:w="292"/>
        <w:gridCol w:w="700"/>
        <w:gridCol w:w="142"/>
        <w:gridCol w:w="850"/>
        <w:gridCol w:w="851"/>
      </w:tblGrid>
      <w:tr w:rsidR="00553470" w:rsidRPr="00660267" w14:paraId="327E71EB" w14:textId="77777777" w:rsidTr="004F3CB4">
        <w:trPr>
          <w:trHeight w:val="283"/>
        </w:trPr>
        <w:tc>
          <w:tcPr>
            <w:tcW w:w="2263" w:type="dxa"/>
            <w:gridSpan w:val="4"/>
            <w:vMerge w:val="restart"/>
            <w:shd w:val="clear" w:color="auto" w:fill="auto"/>
          </w:tcPr>
          <w:p w14:paraId="725C0833" w14:textId="77777777" w:rsidR="00553470" w:rsidRPr="00660267" w:rsidRDefault="00553470" w:rsidP="00553470">
            <w:pPr>
              <w:rPr>
                <w:rFonts w:ascii="Times New Roman" w:hAnsi="Times New Roman" w:cs="Times New Roman"/>
                <w:b/>
                <w:lang w:val="kk-KZ"/>
              </w:rPr>
            </w:pPr>
            <w:r w:rsidRPr="00660267">
              <w:rPr>
                <w:rFonts w:ascii="Times New Roman" w:hAnsi="Times New Roman" w:cs="Times New Roman"/>
                <w:b/>
                <w:lang w:val="kk-KZ"/>
              </w:rPr>
              <w:t xml:space="preserve">Пәннің </w:t>
            </w:r>
            <w:r w:rsidRPr="00660267">
              <w:rPr>
                <w:rFonts w:ascii="Times New Roman" w:hAnsi="Times New Roman" w:cs="Times New Roman"/>
                <w:b/>
                <w:bCs/>
                <w:lang w:val="kk-KZ"/>
              </w:rPr>
              <w:t xml:space="preserve">ID және </w:t>
            </w:r>
            <w:r w:rsidRPr="00660267">
              <w:rPr>
                <w:rFonts w:ascii="Times New Roman" w:hAnsi="Times New Roman" w:cs="Times New Roman"/>
                <w:b/>
                <w:lang w:val="kk-KZ"/>
              </w:rPr>
              <w:t xml:space="preserve">атауы </w:t>
            </w:r>
          </w:p>
        </w:tc>
        <w:tc>
          <w:tcPr>
            <w:tcW w:w="1956" w:type="dxa"/>
            <w:gridSpan w:val="2"/>
            <w:vMerge w:val="restart"/>
            <w:shd w:val="clear" w:color="auto" w:fill="auto"/>
          </w:tcPr>
          <w:p w14:paraId="4FB38CE1" w14:textId="77777777" w:rsidR="00553470" w:rsidRPr="00660267" w:rsidRDefault="00553470" w:rsidP="00553470">
            <w:pPr>
              <w:rPr>
                <w:rFonts w:ascii="Times New Roman" w:hAnsi="Times New Roman" w:cs="Times New Roman"/>
                <w:b/>
                <w:lang w:val="kk-KZ"/>
              </w:rPr>
            </w:pPr>
            <w:r w:rsidRPr="00660267">
              <w:rPr>
                <w:rFonts w:ascii="Times New Roman" w:hAnsi="Times New Roman" w:cs="Times New Roman"/>
                <w:b/>
                <w:lang w:val="kk-KZ"/>
              </w:rPr>
              <w:t xml:space="preserve">Білім алушының өзіндік жұмысын </w:t>
            </w:r>
          </w:p>
          <w:p w14:paraId="3630736C" w14:textId="0F2A45B2" w:rsidR="00553470" w:rsidRPr="00660267" w:rsidRDefault="00553470" w:rsidP="00553470">
            <w:pPr>
              <w:rPr>
                <w:rFonts w:ascii="Times New Roman" w:hAnsi="Times New Roman" w:cs="Times New Roman"/>
                <w:b/>
                <w:lang w:val="kk-KZ"/>
              </w:rPr>
            </w:pPr>
            <w:r w:rsidRPr="00660267">
              <w:rPr>
                <w:rFonts w:ascii="Times New Roman" w:hAnsi="Times New Roman" w:cs="Times New Roman"/>
                <w:b/>
                <w:lang w:val="kk-KZ"/>
              </w:rPr>
              <w:t>(</w:t>
            </w:r>
            <w:r w:rsidR="009E09A3">
              <w:rPr>
                <w:rFonts w:ascii="Times New Roman" w:hAnsi="Times New Roman" w:cs="Times New Roman"/>
                <w:b/>
                <w:lang w:val="kk-KZ"/>
              </w:rPr>
              <w:t>БӨЖ</w:t>
            </w:r>
            <w:r w:rsidR="004041B3" w:rsidRPr="00660267">
              <w:rPr>
                <w:rFonts w:ascii="Times New Roman" w:hAnsi="Times New Roman" w:cs="Times New Roman"/>
                <w:b/>
                <w:lang w:val="kk-KZ"/>
              </w:rPr>
              <w:t xml:space="preserve"> саны</w:t>
            </w:r>
            <w:r w:rsidRPr="00660267">
              <w:rPr>
                <w:rFonts w:ascii="Times New Roman" w:hAnsi="Times New Roman" w:cs="Times New Roman"/>
                <w:b/>
                <w:lang w:val="kk-KZ"/>
              </w:rPr>
              <w:t>)</w:t>
            </w:r>
          </w:p>
          <w:p w14:paraId="7BC8CE59" w14:textId="77777777" w:rsidR="00553470" w:rsidRPr="00660267" w:rsidRDefault="00553470" w:rsidP="00553470">
            <w:pPr>
              <w:rPr>
                <w:rFonts w:ascii="Times New Roman" w:hAnsi="Times New Roman" w:cs="Times New Roman"/>
                <w:b/>
                <w:lang w:val="kk-KZ"/>
              </w:rPr>
            </w:pPr>
          </w:p>
        </w:tc>
        <w:tc>
          <w:tcPr>
            <w:tcW w:w="3544" w:type="dxa"/>
            <w:gridSpan w:val="5"/>
            <w:shd w:val="clear" w:color="auto" w:fill="auto"/>
          </w:tcPr>
          <w:p w14:paraId="61A11D8C" w14:textId="77777777" w:rsidR="00553470" w:rsidRPr="00660267" w:rsidRDefault="00553470" w:rsidP="00553470">
            <w:pPr>
              <w:jc w:val="center"/>
              <w:rPr>
                <w:rFonts w:ascii="Times New Roman" w:hAnsi="Times New Roman" w:cs="Times New Roman"/>
                <w:b/>
                <w:lang w:val="kk-KZ"/>
              </w:rPr>
            </w:pPr>
            <w:r w:rsidRPr="00660267">
              <w:rPr>
                <w:rFonts w:ascii="Times New Roman" w:hAnsi="Times New Roman" w:cs="Times New Roman"/>
                <w:b/>
                <w:lang w:val="kk-KZ"/>
              </w:rPr>
              <w:t>Кредит</w:t>
            </w:r>
            <w:r w:rsidR="00F53DD7" w:rsidRPr="00660267">
              <w:rPr>
                <w:rFonts w:ascii="Times New Roman" w:hAnsi="Times New Roman" w:cs="Times New Roman"/>
                <w:b/>
                <w:lang w:val="kk-KZ"/>
              </w:rPr>
              <w:t>тер</w:t>
            </w:r>
            <w:r w:rsidRPr="00660267">
              <w:rPr>
                <w:rFonts w:ascii="Times New Roman" w:hAnsi="Times New Roman" w:cs="Times New Roman"/>
                <w:b/>
                <w:lang w:val="kk-KZ"/>
              </w:rPr>
              <w:t xml:space="preserve"> с</w:t>
            </w:r>
            <w:r w:rsidR="00F53DD7" w:rsidRPr="00660267">
              <w:rPr>
                <w:rFonts w:ascii="Times New Roman" w:hAnsi="Times New Roman" w:cs="Times New Roman"/>
                <w:b/>
                <w:lang w:val="kk-KZ"/>
              </w:rPr>
              <w:t>аны</w:t>
            </w:r>
          </w:p>
        </w:tc>
        <w:tc>
          <w:tcPr>
            <w:tcW w:w="992" w:type="dxa"/>
            <w:gridSpan w:val="2"/>
            <w:vMerge w:val="restart"/>
            <w:shd w:val="clear" w:color="auto" w:fill="auto"/>
          </w:tcPr>
          <w:p w14:paraId="7CF76F61" w14:textId="77777777" w:rsidR="00553470" w:rsidRPr="00660267" w:rsidRDefault="00553470" w:rsidP="00553470">
            <w:pPr>
              <w:rPr>
                <w:rFonts w:ascii="Times New Roman" w:hAnsi="Times New Roman" w:cs="Times New Roman"/>
                <w:b/>
                <w:lang w:val="kk-KZ"/>
              </w:rPr>
            </w:pPr>
            <w:r w:rsidRPr="00660267">
              <w:rPr>
                <w:rFonts w:ascii="Times New Roman" w:hAnsi="Times New Roman" w:cs="Times New Roman"/>
                <w:b/>
                <w:lang w:val="kk-KZ"/>
              </w:rPr>
              <w:t>К</w:t>
            </w:r>
            <w:r w:rsidRPr="00660267">
              <w:rPr>
                <w:rFonts w:ascii="Times New Roman" w:hAnsi="Times New Roman" w:cs="Times New Roman"/>
                <w:b/>
              </w:rPr>
              <w:t>редит</w:t>
            </w:r>
            <w:r w:rsidRPr="00660267">
              <w:rPr>
                <w:rFonts w:ascii="Times New Roman" w:hAnsi="Times New Roman" w:cs="Times New Roman"/>
                <w:b/>
                <w:lang w:val="kk-KZ"/>
              </w:rPr>
              <w:t>-тердің</w:t>
            </w:r>
          </w:p>
          <w:p w14:paraId="3B78CF2E" w14:textId="77777777" w:rsidR="00553470" w:rsidRPr="00660267" w:rsidRDefault="00553470" w:rsidP="00553470">
            <w:pPr>
              <w:rPr>
                <w:rFonts w:ascii="Times New Roman" w:hAnsi="Times New Roman" w:cs="Times New Roman"/>
                <w:b/>
                <w:lang w:val="kk-KZ"/>
              </w:rPr>
            </w:pPr>
            <w:r w:rsidRPr="00660267">
              <w:rPr>
                <w:rFonts w:ascii="Times New Roman" w:hAnsi="Times New Roman" w:cs="Times New Roman"/>
                <w:b/>
                <w:lang w:val="kk-KZ"/>
              </w:rPr>
              <w:t xml:space="preserve">жалпы </w:t>
            </w:r>
          </w:p>
          <w:p w14:paraId="24B0E3C4" w14:textId="77777777" w:rsidR="00553470" w:rsidRPr="00660267" w:rsidRDefault="00553470" w:rsidP="00553470">
            <w:pPr>
              <w:jc w:val="center"/>
              <w:rPr>
                <w:rFonts w:ascii="Times New Roman" w:hAnsi="Times New Roman" w:cs="Times New Roman"/>
                <w:b/>
                <w:lang w:val="kk-KZ"/>
              </w:rPr>
            </w:pPr>
            <w:r w:rsidRPr="00660267">
              <w:rPr>
                <w:rFonts w:ascii="Times New Roman" w:hAnsi="Times New Roman" w:cs="Times New Roman"/>
                <w:b/>
                <w:lang w:val="kk-KZ"/>
              </w:rPr>
              <w:t>саны</w:t>
            </w:r>
          </w:p>
        </w:tc>
        <w:tc>
          <w:tcPr>
            <w:tcW w:w="1843" w:type="dxa"/>
            <w:gridSpan w:val="3"/>
            <w:vMerge w:val="restart"/>
            <w:shd w:val="clear" w:color="auto" w:fill="auto"/>
          </w:tcPr>
          <w:p w14:paraId="311E97B1" w14:textId="77777777" w:rsidR="00553470" w:rsidRPr="00660267" w:rsidRDefault="00553470" w:rsidP="00553470">
            <w:pPr>
              <w:rPr>
                <w:rFonts w:ascii="Times New Roman" w:hAnsi="Times New Roman" w:cs="Times New Roman"/>
                <w:b/>
                <w:lang w:val="kk-KZ"/>
              </w:rPr>
            </w:pPr>
            <w:r w:rsidRPr="00660267">
              <w:rPr>
                <w:rFonts w:ascii="Times New Roman" w:hAnsi="Times New Roman" w:cs="Times New Roman"/>
                <w:b/>
                <w:lang w:val="kk-KZ"/>
              </w:rPr>
              <w:t xml:space="preserve">Оқытушының жетекшілігімен білім алушының өзіндік жұмысы </w:t>
            </w:r>
          </w:p>
          <w:p w14:paraId="7DAE31B2" w14:textId="696ADC1E" w:rsidR="00553470" w:rsidRPr="00660267" w:rsidRDefault="00553470" w:rsidP="00553470">
            <w:pPr>
              <w:rPr>
                <w:rFonts w:ascii="Times New Roman" w:hAnsi="Times New Roman" w:cs="Times New Roman"/>
                <w:b/>
              </w:rPr>
            </w:pPr>
            <w:r w:rsidRPr="00660267">
              <w:rPr>
                <w:rFonts w:ascii="Times New Roman" w:hAnsi="Times New Roman" w:cs="Times New Roman"/>
                <w:b/>
              </w:rPr>
              <w:t>(</w:t>
            </w:r>
            <w:r w:rsidRPr="00660267">
              <w:rPr>
                <w:rFonts w:ascii="Times New Roman" w:hAnsi="Times New Roman" w:cs="Times New Roman"/>
                <w:b/>
                <w:lang w:val="kk-KZ"/>
              </w:rPr>
              <w:t>О</w:t>
            </w:r>
            <w:r w:rsidR="009E09A3">
              <w:rPr>
                <w:rFonts w:ascii="Times New Roman" w:hAnsi="Times New Roman" w:cs="Times New Roman"/>
                <w:b/>
                <w:lang w:val="kk-KZ"/>
              </w:rPr>
              <w:t>БӨЖ</w:t>
            </w:r>
            <w:r w:rsidR="004041B3" w:rsidRPr="00660267">
              <w:rPr>
                <w:rFonts w:ascii="Times New Roman" w:hAnsi="Times New Roman" w:cs="Times New Roman"/>
                <w:b/>
                <w:lang w:val="kk-KZ"/>
              </w:rPr>
              <w:t xml:space="preserve"> саны</w:t>
            </w:r>
            <w:r w:rsidRPr="00660267">
              <w:rPr>
                <w:rFonts w:ascii="Times New Roman" w:hAnsi="Times New Roman" w:cs="Times New Roman"/>
                <w:b/>
              </w:rPr>
              <w:t>)</w:t>
            </w:r>
          </w:p>
          <w:p w14:paraId="1EB5760C" w14:textId="77777777" w:rsidR="00553470" w:rsidRPr="00660267" w:rsidRDefault="00553470" w:rsidP="00553470">
            <w:pPr>
              <w:jc w:val="center"/>
              <w:rPr>
                <w:rFonts w:ascii="Times New Roman" w:hAnsi="Times New Roman" w:cs="Times New Roman"/>
                <w:b/>
                <w:lang w:val="kk-KZ"/>
              </w:rPr>
            </w:pPr>
          </w:p>
        </w:tc>
      </w:tr>
      <w:tr w:rsidR="00553470" w:rsidRPr="00660267" w14:paraId="76554593" w14:textId="77777777" w:rsidTr="004F3CB4">
        <w:tc>
          <w:tcPr>
            <w:tcW w:w="2263" w:type="dxa"/>
            <w:gridSpan w:val="4"/>
            <w:vMerge/>
            <w:shd w:val="clear" w:color="auto" w:fill="auto"/>
          </w:tcPr>
          <w:p w14:paraId="37E509C1" w14:textId="77777777" w:rsidR="00553470" w:rsidRPr="00660267" w:rsidRDefault="00553470">
            <w:pPr>
              <w:rPr>
                <w:rFonts w:ascii="Times New Roman" w:hAnsi="Times New Roman" w:cs="Times New Roman"/>
                <w:b/>
                <w:lang w:val="kk-KZ"/>
              </w:rPr>
            </w:pPr>
          </w:p>
        </w:tc>
        <w:tc>
          <w:tcPr>
            <w:tcW w:w="1956" w:type="dxa"/>
            <w:gridSpan w:val="2"/>
            <w:vMerge/>
            <w:shd w:val="clear" w:color="auto" w:fill="auto"/>
          </w:tcPr>
          <w:p w14:paraId="68B41298" w14:textId="77777777" w:rsidR="00553470" w:rsidRPr="00660267" w:rsidRDefault="00553470">
            <w:pPr>
              <w:rPr>
                <w:rFonts w:ascii="Times New Roman" w:hAnsi="Times New Roman" w:cs="Times New Roman"/>
                <w:b/>
                <w:lang w:val="kk-KZ"/>
              </w:rPr>
            </w:pPr>
          </w:p>
        </w:tc>
        <w:tc>
          <w:tcPr>
            <w:tcW w:w="1276" w:type="dxa"/>
            <w:gridSpan w:val="2"/>
            <w:shd w:val="clear" w:color="auto" w:fill="auto"/>
          </w:tcPr>
          <w:p w14:paraId="5F3A371F" w14:textId="77777777" w:rsidR="00553470" w:rsidRPr="00660267" w:rsidRDefault="00553470" w:rsidP="00553470">
            <w:pPr>
              <w:rPr>
                <w:rFonts w:ascii="Times New Roman" w:hAnsi="Times New Roman" w:cs="Times New Roman"/>
                <w:b/>
                <w:lang w:val="kk-KZ"/>
              </w:rPr>
            </w:pPr>
            <w:r w:rsidRPr="00660267">
              <w:rPr>
                <w:rFonts w:ascii="Times New Roman" w:hAnsi="Times New Roman" w:cs="Times New Roman"/>
                <w:b/>
                <w:lang w:val="kk-KZ"/>
              </w:rPr>
              <w:t>Дәрістер</w:t>
            </w:r>
          </w:p>
          <w:p w14:paraId="57617B4C" w14:textId="77777777" w:rsidR="00553470" w:rsidRPr="00660267" w:rsidRDefault="00553470" w:rsidP="00553470">
            <w:pPr>
              <w:rPr>
                <w:rFonts w:ascii="Times New Roman" w:hAnsi="Times New Roman" w:cs="Times New Roman"/>
                <w:b/>
                <w:lang w:val="kk-KZ"/>
              </w:rPr>
            </w:pPr>
            <w:r w:rsidRPr="00660267">
              <w:rPr>
                <w:rFonts w:ascii="Times New Roman" w:hAnsi="Times New Roman" w:cs="Times New Roman"/>
                <w:b/>
                <w:lang w:val="kk-KZ"/>
              </w:rPr>
              <w:t xml:space="preserve"> (Д)</w:t>
            </w:r>
          </w:p>
        </w:tc>
        <w:tc>
          <w:tcPr>
            <w:tcW w:w="1134" w:type="dxa"/>
            <w:shd w:val="clear" w:color="auto" w:fill="auto"/>
          </w:tcPr>
          <w:p w14:paraId="51C4070C" w14:textId="77777777" w:rsidR="00553470" w:rsidRPr="00660267" w:rsidRDefault="00553470">
            <w:pPr>
              <w:rPr>
                <w:rFonts w:ascii="Times New Roman" w:hAnsi="Times New Roman" w:cs="Times New Roman"/>
                <w:b/>
                <w:lang w:val="kk-KZ"/>
              </w:rPr>
            </w:pPr>
            <w:r w:rsidRPr="00660267">
              <w:rPr>
                <w:rFonts w:ascii="Times New Roman" w:hAnsi="Times New Roman" w:cs="Times New Roman"/>
                <w:b/>
                <w:lang w:val="kk-KZ"/>
              </w:rPr>
              <w:t>Семинар сабақтар (СС)</w:t>
            </w:r>
          </w:p>
        </w:tc>
        <w:tc>
          <w:tcPr>
            <w:tcW w:w="1134" w:type="dxa"/>
            <w:gridSpan w:val="2"/>
            <w:shd w:val="clear" w:color="auto" w:fill="auto"/>
          </w:tcPr>
          <w:p w14:paraId="684F3B89" w14:textId="77777777" w:rsidR="00553470" w:rsidRPr="00660267" w:rsidRDefault="00553470">
            <w:pPr>
              <w:rPr>
                <w:rFonts w:ascii="Times New Roman" w:hAnsi="Times New Roman" w:cs="Times New Roman"/>
                <w:b/>
                <w:lang w:val="kk-KZ"/>
              </w:rPr>
            </w:pPr>
            <w:r w:rsidRPr="00660267">
              <w:rPr>
                <w:rFonts w:ascii="Times New Roman" w:hAnsi="Times New Roman" w:cs="Times New Roman"/>
                <w:b/>
                <w:lang w:val="kk-KZ"/>
              </w:rPr>
              <w:t>Зерт. сабақтар (ЗС)</w:t>
            </w:r>
          </w:p>
        </w:tc>
        <w:tc>
          <w:tcPr>
            <w:tcW w:w="992" w:type="dxa"/>
            <w:gridSpan w:val="2"/>
            <w:vMerge/>
            <w:shd w:val="clear" w:color="auto" w:fill="auto"/>
          </w:tcPr>
          <w:p w14:paraId="42ABF15A" w14:textId="77777777" w:rsidR="00553470" w:rsidRPr="00660267" w:rsidRDefault="00553470">
            <w:pPr>
              <w:rPr>
                <w:rFonts w:ascii="Times New Roman" w:hAnsi="Times New Roman" w:cs="Times New Roman"/>
                <w:b/>
                <w:lang w:val="kk-KZ"/>
              </w:rPr>
            </w:pPr>
          </w:p>
        </w:tc>
        <w:tc>
          <w:tcPr>
            <w:tcW w:w="1843" w:type="dxa"/>
            <w:gridSpan w:val="3"/>
            <w:vMerge/>
            <w:shd w:val="clear" w:color="auto" w:fill="auto"/>
          </w:tcPr>
          <w:p w14:paraId="5956E9D4" w14:textId="77777777" w:rsidR="00553470" w:rsidRPr="00660267" w:rsidRDefault="00553470" w:rsidP="000C570C">
            <w:pPr>
              <w:jc w:val="center"/>
              <w:rPr>
                <w:rFonts w:ascii="Times New Roman" w:hAnsi="Times New Roman" w:cs="Times New Roman"/>
                <w:b/>
                <w:lang w:val="kk-KZ"/>
              </w:rPr>
            </w:pPr>
          </w:p>
        </w:tc>
      </w:tr>
      <w:tr w:rsidR="00553470" w:rsidRPr="00660267" w14:paraId="0E8A05FC" w14:textId="77777777" w:rsidTr="004F3CB4">
        <w:tc>
          <w:tcPr>
            <w:tcW w:w="2263" w:type="dxa"/>
            <w:gridSpan w:val="4"/>
            <w:shd w:val="clear" w:color="auto" w:fill="auto"/>
          </w:tcPr>
          <w:p w14:paraId="405B1742" w14:textId="3D44AE56" w:rsidR="00553470" w:rsidRPr="00660267" w:rsidRDefault="004C68AF" w:rsidP="00186255">
            <w:pPr>
              <w:ind w:right="-129"/>
              <w:rPr>
                <w:rFonts w:ascii="Times New Roman" w:hAnsi="Times New Roman" w:cs="Times New Roman"/>
                <w:lang w:val="en-US"/>
              </w:rPr>
            </w:pPr>
            <w:r>
              <w:rPr>
                <w:b/>
                <w:lang w:val="en-US"/>
              </w:rPr>
              <w:t>TP 22</w:t>
            </w:r>
            <w:r>
              <w:rPr>
                <w:b/>
                <w:lang w:val="kk-KZ"/>
              </w:rPr>
              <w:t>08</w:t>
            </w:r>
          </w:p>
        </w:tc>
        <w:tc>
          <w:tcPr>
            <w:tcW w:w="1956" w:type="dxa"/>
            <w:gridSpan w:val="2"/>
            <w:shd w:val="clear" w:color="auto" w:fill="auto"/>
          </w:tcPr>
          <w:p w14:paraId="01980663" w14:textId="77777777" w:rsidR="00553470" w:rsidRPr="00660267" w:rsidRDefault="004041B3" w:rsidP="00553470">
            <w:pPr>
              <w:jc w:val="center"/>
              <w:rPr>
                <w:rFonts w:ascii="Times New Roman" w:hAnsi="Times New Roman" w:cs="Times New Roman"/>
                <w:bCs/>
                <w:lang w:val="kk-KZ"/>
              </w:rPr>
            </w:pPr>
            <w:r w:rsidRPr="00660267">
              <w:rPr>
                <w:rFonts w:ascii="Times New Roman" w:hAnsi="Times New Roman" w:cs="Times New Roman"/>
                <w:bCs/>
                <w:lang w:val="kk-KZ"/>
              </w:rPr>
              <w:t>3</w:t>
            </w:r>
          </w:p>
        </w:tc>
        <w:tc>
          <w:tcPr>
            <w:tcW w:w="1276" w:type="dxa"/>
            <w:gridSpan w:val="2"/>
            <w:shd w:val="clear" w:color="auto" w:fill="auto"/>
          </w:tcPr>
          <w:p w14:paraId="4039BB69" w14:textId="794EA175" w:rsidR="00553470" w:rsidRPr="00660267" w:rsidRDefault="004C68AF" w:rsidP="00441E2F">
            <w:pPr>
              <w:jc w:val="center"/>
              <w:rPr>
                <w:rFonts w:ascii="Times New Roman" w:hAnsi="Times New Roman" w:cs="Times New Roman"/>
                <w:bCs/>
                <w:lang w:val="kk-KZ"/>
              </w:rPr>
            </w:pPr>
            <w:r>
              <w:rPr>
                <w:rFonts w:ascii="Times New Roman" w:hAnsi="Times New Roman" w:cs="Times New Roman"/>
                <w:bCs/>
                <w:lang w:val="kk-KZ"/>
              </w:rPr>
              <w:t>1,7</w:t>
            </w:r>
          </w:p>
        </w:tc>
        <w:tc>
          <w:tcPr>
            <w:tcW w:w="1134" w:type="dxa"/>
            <w:shd w:val="clear" w:color="auto" w:fill="auto"/>
          </w:tcPr>
          <w:p w14:paraId="01D794E0" w14:textId="58950867" w:rsidR="00553470" w:rsidRPr="00441E2F" w:rsidRDefault="00553470" w:rsidP="00553470">
            <w:pPr>
              <w:jc w:val="center"/>
              <w:rPr>
                <w:rFonts w:ascii="Times New Roman" w:hAnsi="Times New Roman" w:cs="Times New Roman"/>
                <w:bCs/>
                <w:lang w:val="kk-KZ"/>
              </w:rPr>
            </w:pPr>
          </w:p>
        </w:tc>
        <w:tc>
          <w:tcPr>
            <w:tcW w:w="1134" w:type="dxa"/>
            <w:gridSpan w:val="2"/>
            <w:shd w:val="clear" w:color="auto" w:fill="auto"/>
          </w:tcPr>
          <w:p w14:paraId="4676F944" w14:textId="35016CEC" w:rsidR="00553470" w:rsidRPr="004C68AF" w:rsidRDefault="00C80818" w:rsidP="00553470">
            <w:pPr>
              <w:jc w:val="center"/>
              <w:rPr>
                <w:rFonts w:ascii="Times New Roman" w:hAnsi="Times New Roman" w:cs="Times New Roman"/>
                <w:bCs/>
                <w:lang w:val="kk-KZ"/>
              </w:rPr>
            </w:pPr>
            <w:r w:rsidRPr="00660267">
              <w:rPr>
                <w:rFonts w:ascii="Times New Roman" w:hAnsi="Times New Roman" w:cs="Times New Roman"/>
                <w:bCs/>
                <w:lang w:val="en-US"/>
              </w:rPr>
              <w:t>3</w:t>
            </w:r>
            <w:r w:rsidR="004C68AF">
              <w:rPr>
                <w:rFonts w:ascii="Times New Roman" w:hAnsi="Times New Roman" w:cs="Times New Roman"/>
                <w:bCs/>
                <w:lang w:val="kk-KZ"/>
              </w:rPr>
              <w:t>,3</w:t>
            </w:r>
          </w:p>
        </w:tc>
        <w:tc>
          <w:tcPr>
            <w:tcW w:w="992" w:type="dxa"/>
            <w:gridSpan w:val="2"/>
            <w:shd w:val="clear" w:color="auto" w:fill="auto"/>
          </w:tcPr>
          <w:p w14:paraId="5D457FC5" w14:textId="77777777" w:rsidR="00553470" w:rsidRPr="00660267" w:rsidRDefault="00C80818" w:rsidP="00553470">
            <w:pPr>
              <w:jc w:val="center"/>
              <w:rPr>
                <w:rFonts w:ascii="Times New Roman" w:hAnsi="Times New Roman" w:cs="Times New Roman"/>
                <w:bCs/>
                <w:lang w:val="kk-KZ"/>
              </w:rPr>
            </w:pPr>
            <w:r w:rsidRPr="00660267">
              <w:rPr>
                <w:rFonts w:ascii="Times New Roman" w:hAnsi="Times New Roman" w:cs="Times New Roman"/>
                <w:bCs/>
                <w:lang w:val="kk-KZ"/>
              </w:rPr>
              <w:t>6</w:t>
            </w:r>
          </w:p>
        </w:tc>
        <w:tc>
          <w:tcPr>
            <w:tcW w:w="1843" w:type="dxa"/>
            <w:gridSpan w:val="3"/>
            <w:shd w:val="clear" w:color="auto" w:fill="auto"/>
          </w:tcPr>
          <w:p w14:paraId="4E437FC8" w14:textId="77777777" w:rsidR="00553470" w:rsidRPr="00660267" w:rsidRDefault="007F5001" w:rsidP="00553470">
            <w:pPr>
              <w:jc w:val="center"/>
              <w:rPr>
                <w:rFonts w:ascii="Times New Roman" w:hAnsi="Times New Roman" w:cs="Times New Roman"/>
                <w:bCs/>
                <w:lang w:val="kk-KZ"/>
              </w:rPr>
            </w:pPr>
            <w:r w:rsidRPr="00660267">
              <w:rPr>
                <w:rFonts w:ascii="Times New Roman" w:hAnsi="Times New Roman" w:cs="Times New Roman"/>
                <w:bCs/>
                <w:lang w:val="kk-KZ"/>
              </w:rPr>
              <w:t>7</w:t>
            </w:r>
          </w:p>
        </w:tc>
      </w:tr>
      <w:tr w:rsidR="006D5893" w:rsidRPr="00660267" w14:paraId="07EC2BB1" w14:textId="77777777" w:rsidTr="004F3CB4">
        <w:tc>
          <w:tcPr>
            <w:tcW w:w="10598" w:type="dxa"/>
            <w:gridSpan w:val="16"/>
            <w:shd w:val="clear" w:color="auto" w:fill="auto"/>
          </w:tcPr>
          <w:p w14:paraId="60143E5B" w14:textId="77777777" w:rsidR="004F3CB4" w:rsidRPr="00660267" w:rsidRDefault="004F3CB4" w:rsidP="009C25A6">
            <w:pPr>
              <w:jc w:val="center"/>
              <w:rPr>
                <w:rFonts w:ascii="Times New Roman" w:hAnsi="Times New Roman" w:cs="Times New Roman"/>
                <w:b/>
                <w:lang w:val="en-US"/>
              </w:rPr>
            </w:pPr>
          </w:p>
          <w:p w14:paraId="03A9108A" w14:textId="77777777" w:rsidR="00F2670A" w:rsidRPr="00660267" w:rsidRDefault="00553470" w:rsidP="009C25A6">
            <w:pPr>
              <w:jc w:val="center"/>
              <w:rPr>
                <w:rFonts w:ascii="Times New Roman" w:hAnsi="Times New Roman" w:cs="Times New Roman"/>
                <w:b/>
              </w:rPr>
            </w:pPr>
            <w:r w:rsidRPr="00660267">
              <w:rPr>
                <w:rFonts w:ascii="Times New Roman" w:hAnsi="Times New Roman" w:cs="Times New Roman"/>
                <w:b/>
                <w:lang w:val="kk-KZ"/>
              </w:rPr>
              <w:t>ПӘН</w:t>
            </w:r>
            <w:r w:rsidRPr="00660267">
              <w:rPr>
                <w:rFonts w:ascii="Times New Roman" w:hAnsi="Times New Roman" w:cs="Times New Roman"/>
                <w:b/>
              </w:rPr>
              <w:t xml:space="preserve"> ТУРАЛЫ АКАДЕМИЯЛЫҚ АҚПАРАТ</w:t>
            </w:r>
          </w:p>
        </w:tc>
      </w:tr>
      <w:tr w:rsidR="00553470" w:rsidRPr="004C68AF" w14:paraId="0715567C" w14:textId="77777777" w:rsidTr="004F3CB4">
        <w:tc>
          <w:tcPr>
            <w:tcW w:w="2263" w:type="dxa"/>
            <w:gridSpan w:val="4"/>
            <w:shd w:val="clear" w:color="auto" w:fill="auto"/>
          </w:tcPr>
          <w:p w14:paraId="0A54E990" w14:textId="77777777" w:rsidR="00553470" w:rsidRPr="00660267" w:rsidRDefault="00553470" w:rsidP="00553470">
            <w:pPr>
              <w:rPr>
                <w:rFonts w:ascii="Times New Roman" w:hAnsi="Times New Roman" w:cs="Times New Roman"/>
                <w:b/>
              </w:rPr>
            </w:pPr>
            <w:r w:rsidRPr="00660267">
              <w:rPr>
                <w:rFonts w:ascii="Times New Roman" w:hAnsi="Times New Roman" w:cs="Times New Roman"/>
                <w:b/>
              </w:rPr>
              <w:t>Оқыту</w:t>
            </w:r>
            <w:r w:rsidR="00660267" w:rsidRPr="00660267">
              <w:rPr>
                <w:rFonts w:ascii="Times New Roman" w:hAnsi="Times New Roman" w:cs="Times New Roman"/>
                <w:b/>
                <w:lang w:val="en-US"/>
              </w:rPr>
              <w:t xml:space="preserve"> </w:t>
            </w:r>
            <w:r w:rsidRPr="00660267">
              <w:rPr>
                <w:rFonts w:ascii="Times New Roman" w:hAnsi="Times New Roman" w:cs="Times New Roman"/>
                <w:b/>
              </w:rPr>
              <w:t>түрі</w:t>
            </w:r>
          </w:p>
        </w:tc>
        <w:tc>
          <w:tcPr>
            <w:tcW w:w="1956" w:type="dxa"/>
            <w:gridSpan w:val="2"/>
            <w:shd w:val="clear" w:color="auto" w:fill="auto"/>
          </w:tcPr>
          <w:p w14:paraId="7690FEFE" w14:textId="77777777" w:rsidR="00553470" w:rsidRPr="00660267" w:rsidRDefault="00553470" w:rsidP="00553470">
            <w:pPr>
              <w:rPr>
                <w:rFonts w:ascii="Times New Roman" w:hAnsi="Times New Roman" w:cs="Times New Roman"/>
                <w:b/>
              </w:rPr>
            </w:pPr>
            <w:r w:rsidRPr="00660267">
              <w:rPr>
                <w:rFonts w:ascii="Times New Roman" w:hAnsi="Times New Roman" w:cs="Times New Roman"/>
                <w:b/>
              </w:rPr>
              <w:t>Цикл</w:t>
            </w:r>
            <w:r w:rsidRPr="00660267">
              <w:rPr>
                <w:rFonts w:ascii="Times New Roman" w:hAnsi="Times New Roman" w:cs="Times New Roman"/>
                <w:b/>
                <w:lang w:val="kk-KZ"/>
              </w:rPr>
              <w:t>ы</w:t>
            </w:r>
            <w:r w:rsidRPr="00660267">
              <w:rPr>
                <w:rFonts w:ascii="Times New Roman" w:hAnsi="Times New Roman" w:cs="Times New Roman"/>
                <w:b/>
              </w:rPr>
              <w:t xml:space="preserve">, </w:t>
            </w:r>
          </w:p>
          <w:p w14:paraId="339353A1" w14:textId="77777777" w:rsidR="00553470" w:rsidRPr="00660267" w:rsidRDefault="00553470" w:rsidP="00553470">
            <w:pPr>
              <w:rPr>
                <w:rFonts w:ascii="Times New Roman" w:hAnsi="Times New Roman" w:cs="Times New Roman"/>
                <w:b/>
              </w:rPr>
            </w:pPr>
            <w:r w:rsidRPr="00660267">
              <w:rPr>
                <w:rFonts w:ascii="Times New Roman" w:hAnsi="Times New Roman" w:cs="Times New Roman"/>
                <w:b/>
              </w:rPr>
              <w:t>компонент</w:t>
            </w:r>
            <w:r w:rsidRPr="00660267">
              <w:rPr>
                <w:rFonts w:ascii="Times New Roman" w:hAnsi="Times New Roman" w:cs="Times New Roman"/>
                <w:b/>
                <w:lang w:val="kk-KZ"/>
              </w:rPr>
              <w:t>і</w:t>
            </w:r>
          </w:p>
        </w:tc>
        <w:tc>
          <w:tcPr>
            <w:tcW w:w="1276" w:type="dxa"/>
            <w:gridSpan w:val="2"/>
            <w:shd w:val="clear" w:color="auto" w:fill="auto"/>
          </w:tcPr>
          <w:p w14:paraId="35FC1CFB" w14:textId="77777777" w:rsidR="00553470" w:rsidRPr="00660267" w:rsidRDefault="00553470" w:rsidP="00553470">
            <w:pPr>
              <w:rPr>
                <w:rFonts w:ascii="Times New Roman" w:hAnsi="Times New Roman" w:cs="Times New Roman"/>
                <w:b/>
              </w:rPr>
            </w:pPr>
            <w:r w:rsidRPr="00660267">
              <w:rPr>
                <w:rFonts w:ascii="Times New Roman" w:hAnsi="Times New Roman" w:cs="Times New Roman"/>
                <w:b/>
              </w:rPr>
              <w:t>Дәріс</w:t>
            </w:r>
            <w:r w:rsidR="00660267" w:rsidRPr="00660267">
              <w:rPr>
                <w:rFonts w:ascii="Times New Roman" w:hAnsi="Times New Roman" w:cs="Times New Roman"/>
                <w:b/>
                <w:lang w:val="en-US"/>
              </w:rPr>
              <w:t xml:space="preserve"> </w:t>
            </w:r>
            <w:r w:rsidRPr="00660267">
              <w:rPr>
                <w:rFonts w:ascii="Times New Roman" w:hAnsi="Times New Roman" w:cs="Times New Roman"/>
                <w:b/>
              </w:rPr>
              <w:t>түрлері</w:t>
            </w:r>
          </w:p>
        </w:tc>
        <w:tc>
          <w:tcPr>
            <w:tcW w:w="3260" w:type="dxa"/>
            <w:gridSpan w:val="5"/>
            <w:shd w:val="clear" w:color="auto" w:fill="auto"/>
          </w:tcPr>
          <w:p w14:paraId="23F0ACB1" w14:textId="77777777" w:rsidR="00553470" w:rsidRPr="00660267" w:rsidRDefault="00752735" w:rsidP="00553470">
            <w:pPr>
              <w:rPr>
                <w:rFonts w:ascii="Times New Roman" w:hAnsi="Times New Roman" w:cs="Times New Roman"/>
                <w:b/>
                <w:lang w:val="kk-KZ"/>
              </w:rPr>
            </w:pPr>
            <w:r w:rsidRPr="00660267">
              <w:rPr>
                <w:rFonts w:ascii="Times New Roman" w:hAnsi="Times New Roman" w:cs="Times New Roman"/>
                <w:b/>
                <w:lang w:val="kk-KZ"/>
              </w:rPr>
              <w:t>Семинар</w:t>
            </w:r>
            <w:r w:rsidR="00660267" w:rsidRPr="00660267">
              <w:rPr>
                <w:rFonts w:ascii="Times New Roman" w:hAnsi="Times New Roman" w:cs="Times New Roman"/>
                <w:b/>
                <w:lang w:val="en-US"/>
              </w:rPr>
              <w:t xml:space="preserve"> </w:t>
            </w:r>
            <w:r w:rsidR="00553470" w:rsidRPr="00660267">
              <w:rPr>
                <w:rFonts w:ascii="Times New Roman" w:hAnsi="Times New Roman" w:cs="Times New Roman"/>
                <w:b/>
              </w:rPr>
              <w:t>сабақтың</w:t>
            </w:r>
            <w:r w:rsidR="00660267" w:rsidRPr="00660267">
              <w:rPr>
                <w:rFonts w:ascii="Times New Roman" w:hAnsi="Times New Roman" w:cs="Times New Roman"/>
                <w:b/>
                <w:lang w:val="en-US"/>
              </w:rPr>
              <w:t xml:space="preserve"> </w:t>
            </w:r>
            <w:r w:rsidR="00553470" w:rsidRPr="00660267">
              <w:rPr>
                <w:rFonts w:ascii="Times New Roman" w:hAnsi="Times New Roman" w:cs="Times New Roman"/>
                <w:b/>
              </w:rPr>
              <w:t>түрлері</w:t>
            </w:r>
          </w:p>
        </w:tc>
        <w:tc>
          <w:tcPr>
            <w:tcW w:w="1843" w:type="dxa"/>
            <w:gridSpan w:val="3"/>
            <w:shd w:val="clear" w:color="auto" w:fill="auto"/>
          </w:tcPr>
          <w:p w14:paraId="631DBE2B" w14:textId="77777777" w:rsidR="00553470" w:rsidRPr="00660267" w:rsidRDefault="00553470" w:rsidP="00553470">
            <w:pPr>
              <w:rPr>
                <w:rFonts w:ascii="Times New Roman" w:hAnsi="Times New Roman" w:cs="Times New Roman"/>
                <w:b/>
                <w:lang w:val="kk-KZ"/>
              </w:rPr>
            </w:pPr>
            <w:r w:rsidRPr="00660267">
              <w:rPr>
                <w:rFonts w:ascii="Times New Roman" w:hAnsi="Times New Roman" w:cs="Times New Roman"/>
                <w:b/>
                <w:lang w:val="kk-KZ"/>
              </w:rPr>
              <w:t>Қорытынды бақылаудың түрі мен платфомасы</w:t>
            </w:r>
          </w:p>
        </w:tc>
      </w:tr>
      <w:tr w:rsidR="004C68AF" w:rsidRPr="00660267" w14:paraId="48ED87EF" w14:textId="77777777" w:rsidTr="004F3CB4">
        <w:tc>
          <w:tcPr>
            <w:tcW w:w="2263" w:type="dxa"/>
            <w:gridSpan w:val="4"/>
            <w:shd w:val="clear" w:color="auto" w:fill="auto"/>
          </w:tcPr>
          <w:p w14:paraId="58A384DF" w14:textId="77777777" w:rsidR="004C68AF" w:rsidRPr="00660267" w:rsidRDefault="004C68AF" w:rsidP="004C68AF">
            <w:pPr>
              <w:pBdr>
                <w:top w:val="nil"/>
                <w:left w:val="nil"/>
                <w:bottom w:val="nil"/>
                <w:right w:val="nil"/>
                <w:between w:val="nil"/>
              </w:pBdr>
              <w:jc w:val="center"/>
              <w:rPr>
                <w:rFonts w:ascii="Times New Roman" w:hAnsi="Times New Roman" w:cs="Times New Roman"/>
                <w:bCs/>
                <w:lang w:val="kk-KZ"/>
              </w:rPr>
            </w:pPr>
            <w:r w:rsidRPr="00660267">
              <w:rPr>
                <w:rFonts w:ascii="Times New Roman" w:hAnsi="Times New Roman" w:cs="Times New Roman"/>
                <w:bCs/>
                <w:lang w:val="kk-KZ"/>
              </w:rPr>
              <w:t>Оффлайн</w:t>
            </w:r>
          </w:p>
          <w:p w14:paraId="142D5733" w14:textId="77777777" w:rsidR="004C68AF" w:rsidRPr="00660267" w:rsidRDefault="004C68AF" w:rsidP="004C68AF">
            <w:pPr>
              <w:rPr>
                <w:rFonts w:ascii="Times New Roman" w:hAnsi="Times New Roman" w:cs="Times New Roman"/>
                <w:b/>
                <w:lang w:val="kk-KZ"/>
              </w:rPr>
            </w:pPr>
          </w:p>
        </w:tc>
        <w:tc>
          <w:tcPr>
            <w:tcW w:w="1956" w:type="dxa"/>
            <w:gridSpan w:val="2"/>
            <w:shd w:val="clear" w:color="auto" w:fill="auto"/>
          </w:tcPr>
          <w:p w14:paraId="2A77007E" w14:textId="53D77F15" w:rsidR="004C68AF" w:rsidRPr="004C68AF" w:rsidRDefault="004C68AF" w:rsidP="004C68AF">
            <w:pPr>
              <w:rPr>
                <w:rFonts w:ascii="Times New Roman" w:hAnsi="Times New Roman" w:cs="Times New Roman"/>
                <w:bCs/>
                <w:lang w:val="kk-KZ"/>
              </w:rPr>
            </w:pPr>
            <w:r w:rsidRPr="00660267">
              <w:rPr>
                <w:rFonts w:ascii="Times New Roman" w:hAnsi="Times New Roman" w:cs="Times New Roman"/>
                <w:bCs/>
                <w:lang w:val="kk-KZ"/>
              </w:rPr>
              <w:t xml:space="preserve">Б, </w:t>
            </w:r>
            <w:r>
              <w:rPr>
                <w:rFonts w:ascii="Times New Roman" w:hAnsi="Times New Roman" w:cs="Times New Roman"/>
                <w:bCs/>
                <w:lang w:val="kk-KZ"/>
              </w:rPr>
              <w:t>ЖОК</w:t>
            </w:r>
          </w:p>
        </w:tc>
        <w:tc>
          <w:tcPr>
            <w:tcW w:w="1276" w:type="dxa"/>
            <w:gridSpan w:val="2"/>
            <w:shd w:val="clear" w:color="auto" w:fill="auto"/>
          </w:tcPr>
          <w:p w14:paraId="325AA7C2" w14:textId="13D8E781" w:rsidR="004C68AF" w:rsidRPr="00660267" w:rsidRDefault="004C68AF" w:rsidP="004C68AF">
            <w:pPr>
              <w:rPr>
                <w:rFonts w:ascii="Times New Roman" w:hAnsi="Times New Roman" w:cs="Times New Roman"/>
                <w:bCs/>
              </w:rPr>
            </w:pPr>
            <w:r>
              <w:rPr>
                <w:lang w:val="kk-KZ"/>
              </w:rPr>
              <w:t xml:space="preserve">Ақпараттық </w:t>
            </w:r>
            <w:r>
              <w:rPr>
                <w:lang w:val="en-US"/>
              </w:rPr>
              <w:t>/</w:t>
            </w:r>
            <w:r>
              <w:t xml:space="preserve"> </w:t>
            </w:r>
            <w:r>
              <w:rPr>
                <w:lang w:val="kk-KZ"/>
              </w:rPr>
              <w:t>қолданбалы дәріс</w:t>
            </w:r>
          </w:p>
        </w:tc>
        <w:tc>
          <w:tcPr>
            <w:tcW w:w="3260" w:type="dxa"/>
            <w:gridSpan w:val="5"/>
            <w:shd w:val="clear" w:color="auto" w:fill="auto"/>
          </w:tcPr>
          <w:p w14:paraId="5AE289FA" w14:textId="47CAE205" w:rsidR="004C68AF" w:rsidRPr="00660267" w:rsidRDefault="004C68AF" w:rsidP="004C68AF">
            <w:pPr>
              <w:rPr>
                <w:rFonts w:ascii="Times New Roman" w:hAnsi="Times New Roman" w:cs="Times New Roman"/>
                <w:bCs/>
              </w:rPr>
            </w:pPr>
            <w:r>
              <w:rPr>
                <w:lang w:val="kk-KZ"/>
              </w:rPr>
              <w:t xml:space="preserve">Зертханалық сабақтар жағдайлық тапсырмалар бойынша программалар құруға бағытталған </w:t>
            </w:r>
          </w:p>
        </w:tc>
        <w:tc>
          <w:tcPr>
            <w:tcW w:w="1843" w:type="dxa"/>
            <w:gridSpan w:val="3"/>
            <w:shd w:val="clear" w:color="auto" w:fill="auto"/>
          </w:tcPr>
          <w:p w14:paraId="3FD4271E" w14:textId="77777777" w:rsidR="004C68AF" w:rsidRPr="00660267" w:rsidRDefault="004C68AF" w:rsidP="004C68AF">
            <w:pPr>
              <w:rPr>
                <w:rFonts w:ascii="Times New Roman" w:hAnsi="Times New Roman" w:cs="Times New Roman"/>
                <w:lang w:val="kk-KZ"/>
              </w:rPr>
            </w:pPr>
            <w:r w:rsidRPr="00660267">
              <w:rPr>
                <w:rFonts w:ascii="Times New Roman" w:hAnsi="Times New Roman" w:cs="Times New Roman"/>
                <w:lang w:val="kk-KZ"/>
              </w:rPr>
              <w:t>жазбаша, оффлайн</w:t>
            </w:r>
          </w:p>
        </w:tc>
      </w:tr>
      <w:tr w:rsidR="00C80818" w:rsidRPr="00660267" w14:paraId="1E478C7F" w14:textId="77777777" w:rsidTr="002A4E13">
        <w:tc>
          <w:tcPr>
            <w:tcW w:w="2263" w:type="dxa"/>
            <w:gridSpan w:val="4"/>
          </w:tcPr>
          <w:p w14:paraId="5B84B417" w14:textId="77777777" w:rsidR="00C80818" w:rsidRPr="00660267" w:rsidRDefault="00C80818">
            <w:pPr>
              <w:rPr>
                <w:rFonts w:ascii="Times New Roman" w:hAnsi="Times New Roman" w:cs="Times New Roman"/>
                <w:b/>
                <w:lang w:val="kk-KZ"/>
              </w:rPr>
            </w:pPr>
            <w:r w:rsidRPr="00660267">
              <w:rPr>
                <w:rFonts w:ascii="Times New Roman" w:hAnsi="Times New Roman" w:cs="Times New Roman"/>
                <w:b/>
                <w:lang w:val="kk-KZ"/>
              </w:rPr>
              <w:t>Дәріскер</w:t>
            </w:r>
          </w:p>
        </w:tc>
        <w:tc>
          <w:tcPr>
            <w:tcW w:w="6492" w:type="dxa"/>
            <w:gridSpan w:val="9"/>
          </w:tcPr>
          <w:p w14:paraId="0CFDAF26" w14:textId="77777777" w:rsidR="00C80818" w:rsidRPr="00660267" w:rsidRDefault="00C80818" w:rsidP="00C80818">
            <w:pPr>
              <w:jc w:val="both"/>
              <w:rPr>
                <w:rFonts w:ascii="Times New Roman" w:hAnsi="Times New Roman" w:cs="Times New Roman"/>
                <w:lang w:val="kk-KZ"/>
              </w:rPr>
            </w:pPr>
            <w:r w:rsidRPr="00660267">
              <w:rPr>
                <w:rFonts w:ascii="Times New Roman" w:hAnsi="Times New Roman" w:cs="Times New Roman"/>
                <w:lang w:val="kk-KZ"/>
              </w:rPr>
              <w:t>Мирзахмедова Гулбану Абсаматовна</w:t>
            </w:r>
          </w:p>
        </w:tc>
        <w:tc>
          <w:tcPr>
            <w:tcW w:w="1843" w:type="dxa"/>
            <w:gridSpan w:val="3"/>
            <w:vMerge w:val="restart"/>
          </w:tcPr>
          <w:p w14:paraId="7B3501A5" w14:textId="77777777" w:rsidR="00C80818" w:rsidRPr="00660267" w:rsidRDefault="00C80818">
            <w:pPr>
              <w:rPr>
                <w:rFonts w:ascii="Times New Roman" w:hAnsi="Times New Roman" w:cs="Times New Roman"/>
                <w:b/>
              </w:rPr>
            </w:pPr>
          </w:p>
          <w:p w14:paraId="3B8D03AA" w14:textId="77777777" w:rsidR="00C80818" w:rsidRPr="00660267" w:rsidRDefault="00C80818">
            <w:pPr>
              <w:rPr>
                <w:rFonts w:ascii="Times New Roman" w:hAnsi="Times New Roman" w:cs="Times New Roman"/>
                <w:b/>
              </w:rPr>
            </w:pPr>
          </w:p>
          <w:p w14:paraId="2BD259D1" w14:textId="61228B38" w:rsidR="00C80818" w:rsidRPr="00660267" w:rsidRDefault="002A4E13" w:rsidP="002A4E13">
            <w:pPr>
              <w:autoSpaceDE w:val="0"/>
              <w:autoSpaceDN w:val="0"/>
              <w:adjustRightInd w:val="0"/>
              <w:rPr>
                <w:rFonts w:ascii="Times New Roman" w:hAnsi="Times New Roman" w:cs="Times New Roman"/>
                <w:b/>
              </w:rPr>
            </w:pPr>
            <w:r>
              <w:rPr>
                <w:lang w:val="kk-KZ"/>
              </w:rPr>
              <w:t>Кесте бойынша</w:t>
            </w:r>
          </w:p>
          <w:p w14:paraId="3FCC5E39" w14:textId="77777777" w:rsidR="00C80818" w:rsidRPr="00660267" w:rsidRDefault="00C80818">
            <w:pPr>
              <w:rPr>
                <w:rFonts w:ascii="Times New Roman" w:hAnsi="Times New Roman" w:cs="Times New Roman"/>
                <w:b/>
              </w:rPr>
            </w:pPr>
          </w:p>
        </w:tc>
      </w:tr>
      <w:tr w:rsidR="00C80818" w:rsidRPr="00660267" w14:paraId="05509E98" w14:textId="77777777" w:rsidTr="002A4E13">
        <w:tc>
          <w:tcPr>
            <w:tcW w:w="2263" w:type="dxa"/>
            <w:gridSpan w:val="4"/>
          </w:tcPr>
          <w:p w14:paraId="39E5AB2B" w14:textId="77777777" w:rsidR="00C80818" w:rsidRPr="00660267" w:rsidRDefault="00C80818">
            <w:pPr>
              <w:rPr>
                <w:rFonts w:ascii="Times New Roman" w:hAnsi="Times New Roman" w:cs="Times New Roman"/>
                <w:b/>
              </w:rPr>
            </w:pPr>
            <w:r w:rsidRPr="00660267">
              <w:rPr>
                <w:rFonts w:ascii="Times New Roman" w:hAnsi="Times New Roman" w:cs="Times New Roman"/>
                <w:b/>
              </w:rPr>
              <w:t>e-mail</w:t>
            </w:r>
          </w:p>
        </w:tc>
        <w:tc>
          <w:tcPr>
            <w:tcW w:w="6492" w:type="dxa"/>
            <w:gridSpan w:val="9"/>
          </w:tcPr>
          <w:p w14:paraId="3AE471F4" w14:textId="77777777" w:rsidR="00C80818" w:rsidRPr="00660267" w:rsidRDefault="00C80818" w:rsidP="00C80818">
            <w:pPr>
              <w:jc w:val="both"/>
              <w:rPr>
                <w:rFonts w:ascii="Times New Roman" w:hAnsi="Times New Roman" w:cs="Times New Roman"/>
                <w:lang w:val="kk-KZ"/>
              </w:rPr>
            </w:pPr>
            <w:hyperlink r:id="rId8" w:history="1">
              <w:r w:rsidRPr="00660267">
                <w:rPr>
                  <w:rStyle w:val="Hyperlink"/>
                  <w:rFonts w:ascii="Times New Roman" w:hAnsi="Times New Roman" w:cs="Times New Roman"/>
                  <w:lang w:val="en-US"/>
                </w:rPr>
                <w:t>gulbanu.myrzahmedova@mail.ru</w:t>
              </w:r>
            </w:hyperlink>
          </w:p>
        </w:tc>
        <w:tc>
          <w:tcPr>
            <w:tcW w:w="1843" w:type="dxa"/>
            <w:gridSpan w:val="3"/>
            <w:vMerge/>
          </w:tcPr>
          <w:p w14:paraId="68F4759B" w14:textId="77777777" w:rsidR="00C80818" w:rsidRPr="00660267" w:rsidRDefault="00C80818">
            <w:pPr>
              <w:rPr>
                <w:rFonts w:ascii="Times New Roman" w:hAnsi="Times New Roman" w:cs="Times New Roman"/>
                <w:b/>
              </w:rPr>
            </w:pPr>
          </w:p>
        </w:tc>
      </w:tr>
      <w:tr w:rsidR="00C80818" w:rsidRPr="00660267" w14:paraId="6E0A68AD" w14:textId="77777777" w:rsidTr="002A4E13">
        <w:tc>
          <w:tcPr>
            <w:tcW w:w="2263" w:type="dxa"/>
            <w:gridSpan w:val="4"/>
          </w:tcPr>
          <w:p w14:paraId="00E0D430" w14:textId="77777777" w:rsidR="00C80818" w:rsidRPr="00660267" w:rsidRDefault="00C80818">
            <w:pPr>
              <w:rPr>
                <w:rFonts w:ascii="Times New Roman" w:hAnsi="Times New Roman" w:cs="Times New Roman"/>
                <w:b/>
                <w:lang w:val="kk-KZ"/>
              </w:rPr>
            </w:pPr>
            <w:r w:rsidRPr="00660267">
              <w:rPr>
                <w:rFonts w:ascii="Times New Roman" w:hAnsi="Times New Roman" w:cs="Times New Roman"/>
                <w:b/>
              </w:rPr>
              <w:t>Телефон</w:t>
            </w:r>
            <w:r w:rsidRPr="00660267">
              <w:rPr>
                <w:rFonts w:ascii="Times New Roman" w:hAnsi="Times New Roman" w:cs="Times New Roman"/>
                <w:b/>
                <w:lang w:val="kk-KZ"/>
              </w:rPr>
              <w:t>дары</w:t>
            </w:r>
          </w:p>
        </w:tc>
        <w:tc>
          <w:tcPr>
            <w:tcW w:w="6492" w:type="dxa"/>
            <w:gridSpan w:val="9"/>
          </w:tcPr>
          <w:p w14:paraId="4C38D3EF" w14:textId="77777777" w:rsidR="00C80818" w:rsidRPr="00660267" w:rsidRDefault="00C80818" w:rsidP="00C80818">
            <w:pPr>
              <w:jc w:val="both"/>
              <w:rPr>
                <w:rFonts w:ascii="Times New Roman" w:hAnsi="Times New Roman" w:cs="Times New Roman"/>
              </w:rPr>
            </w:pPr>
            <w:r w:rsidRPr="00660267">
              <w:rPr>
                <w:rFonts w:ascii="Times New Roman" w:hAnsi="Times New Roman" w:cs="Times New Roman"/>
                <w:lang w:val="en-US"/>
              </w:rPr>
              <w:t>87073759107</w:t>
            </w:r>
          </w:p>
        </w:tc>
        <w:tc>
          <w:tcPr>
            <w:tcW w:w="1843" w:type="dxa"/>
            <w:gridSpan w:val="3"/>
            <w:vMerge/>
          </w:tcPr>
          <w:p w14:paraId="3B274EE5" w14:textId="77777777" w:rsidR="00C80818" w:rsidRPr="00660267" w:rsidRDefault="00C80818">
            <w:pPr>
              <w:rPr>
                <w:rFonts w:ascii="Times New Roman" w:hAnsi="Times New Roman" w:cs="Times New Roman"/>
                <w:b/>
              </w:rPr>
            </w:pPr>
          </w:p>
        </w:tc>
      </w:tr>
      <w:tr w:rsidR="00C80818" w:rsidRPr="00660267" w14:paraId="48C0A905" w14:textId="77777777" w:rsidTr="002A4E13">
        <w:tc>
          <w:tcPr>
            <w:tcW w:w="2263" w:type="dxa"/>
            <w:gridSpan w:val="4"/>
          </w:tcPr>
          <w:p w14:paraId="205EAB9C" w14:textId="77777777" w:rsidR="00C80818" w:rsidRPr="00660267" w:rsidRDefault="00C80818" w:rsidP="00F53EA3">
            <w:pPr>
              <w:rPr>
                <w:rFonts w:ascii="Times New Roman" w:hAnsi="Times New Roman" w:cs="Times New Roman"/>
                <w:b/>
                <w:lang w:val="kk-KZ"/>
              </w:rPr>
            </w:pPr>
            <w:r w:rsidRPr="00660267">
              <w:rPr>
                <w:rFonts w:ascii="Times New Roman" w:hAnsi="Times New Roman" w:cs="Times New Roman"/>
                <w:b/>
                <w:lang w:val="kk-KZ"/>
              </w:rPr>
              <w:t xml:space="preserve">Ассистент </w:t>
            </w:r>
          </w:p>
        </w:tc>
        <w:tc>
          <w:tcPr>
            <w:tcW w:w="6492" w:type="dxa"/>
            <w:gridSpan w:val="9"/>
          </w:tcPr>
          <w:p w14:paraId="1D3CF4A1" w14:textId="77777777" w:rsidR="00C80818" w:rsidRDefault="004C68AF" w:rsidP="00C80818">
            <w:pPr>
              <w:jc w:val="both"/>
              <w:rPr>
                <w:rFonts w:ascii="Times New Roman" w:hAnsi="Times New Roman" w:cs="Times New Roman"/>
                <w:lang w:val="kk-KZ"/>
              </w:rPr>
            </w:pPr>
            <w:r>
              <w:rPr>
                <w:rFonts w:ascii="Times New Roman" w:hAnsi="Times New Roman" w:cs="Times New Roman"/>
                <w:lang w:val="kk-KZ"/>
              </w:rPr>
              <w:t>Ілесова Б.Е.</w:t>
            </w:r>
          </w:p>
          <w:p w14:paraId="3AE90EBB" w14:textId="2C01FE49" w:rsidR="004C68AF" w:rsidRPr="004C68AF" w:rsidRDefault="004C68AF" w:rsidP="00C80818">
            <w:pPr>
              <w:jc w:val="both"/>
              <w:rPr>
                <w:rFonts w:ascii="Times New Roman" w:hAnsi="Times New Roman" w:cs="Times New Roman"/>
                <w:lang w:val="kk-KZ"/>
              </w:rPr>
            </w:pPr>
            <w:r>
              <w:rPr>
                <w:rFonts w:ascii="Times New Roman" w:hAnsi="Times New Roman" w:cs="Times New Roman"/>
                <w:lang w:val="kk-KZ"/>
              </w:rPr>
              <w:t>Сәндібеек Д.Е.</w:t>
            </w:r>
          </w:p>
        </w:tc>
        <w:tc>
          <w:tcPr>
            <w:tcW w:w="1843" w:type="dxa"/>
            <w:gridSpan w:val="3"/>
            <w:vMerge/>
          </w:tcPr>
          <w:p w14:paraId="19E6DD33" w14:textId="77777777" w:rsidR="00C80818" w:rsidRPr="00660267" w:rsidRDefault="00C80818" w:rsidP="006A6053">
            <w:pPr>
              <w:jc w:val="center"/>
              <w:rPr>
                <w:rFonts w:ascii="Times New Roman" w:hAnsi="Times New Roman" w:cs="Times New Roman"/>
                <w:b/>
              </w:rPr>
            </w:pPr>
          </w:p>
        </w:tc>
      </w:tr>
      <w:tr w:rsidR="00C80818" w:rsidRPr="00660267" w14:paraId="4C79F842" w14:textId="77777777" w:rsidTr="002A4E13">
        <w:tc>
          <w:tcPr>
            <w:tcW w:w="2263" w:type="dxa"/>
            <w:gridSpan w:val="4"/>
          </w:tcPr>
          <w:p w14:paraId="22210733" w14:textId="77777777" w:rsidR="00C80818" w:rsidRPr="00660267" w:rsidRDefault="00C80818" w:rsidP="00C80818">
            <w:pPr>
              <w:rPr>
                <w:rFonts w:ascii="Times New Roman" w:hAnsi="Times New Roman" w:cs="Times New Roman"/>
                <w:b/>
                <w:lang w:val="kk-KZ"/>
              </w:rPr>
            </w:pPr>
            <w:r w:rsidRPr="00660267">
              <w:rPr>
                <w:rFonts w:ascii="Times New Roman" w:hAnsi="Times New Roman" w:cs="Times New Roman"/>
                <w:b/>
              </w:rPr>
              <w:t>e-mail</w:t>
            </w:r>
            <w:r w:rsidRPr="00660267">
              <w:rPr>
                <w:rFonts w:ascii="Times New Roman" w:hAnsi="Times New Roman" w:cs="Times New Roman"/>
                <w:b/>
                <w:lang w:val="kk-KZ"/>
              </w:rPr>
              <w:t>:</w:t>
            </w:r>
          </w:p>
        </w:tc>
        <w:tc>
          <w:tcPr>
            <w:tcW w:w="6492" w:type="dxa"/>
            <w:gridSpan w:val="9"/>
          </w:tcPr>
          <w:p w14:paraId="2059B5EC" w14:textId="638513A7" w:rsidR="00C80818" w:rsidRPr="00660267" w:rsidRDefault="00C80818" w:rsidP="002A4E13">
            <w:pPr>
              <w:jc w:val="both"/>
              <w:rPr>
                <w:rFonts w:ascii="Times New Roman" w:hAnsi="Times New Roman" w:cs="Times New Roman"/>
              </w:rPr>
            </w:pPr>
          </w:p>
        </w:tc>
        <w:tc>
          <w:tcPr>
            <w:tcW w:w="1843" w:type="dxa"/>
            <w:gridSpan w:val="3"/>
            <w:vMerge/>
          </w:tcPr>
          <w:p w14:paraId="2CA4E1DF" w14:textId="77777777" w:rsidR="00C80818" w:rsidRPr="00660267" w:rsidRDefault="00C80818" w:rsidP="006A6053">
            <w:pPr>
              <w:jc w:val="center"/>
              <w:rPr>
                <w:rFonts w:ascii="Times New Roman" w:hAnsi="Times New Roman" w:cs="Times New Roman"/>
                <w:b/>
              </w:rPr>
            </w:pPr>
          </w:p>
        </w:tc>
      </w:tr>
      <w:tr w:rsidR="00C80818" w:rsidRPr="00660267" w14:paraId="1F9B4BB5" w14:textId="77777777" w:rsidTr="002A4E13">
        <w:tc>
          <w:tcPr>
            <w:tcW w:w="2263" w:type="dxa"/>
            <w:gridSpan w:val="4"/>
          </w:tcPr>
          <w:p w14:paraId="7E35EA6B" w14:textId="77777777" w:rsidR="00C80818" w:rsidRPr="00660267" w:rsidRDefault="00C80818" w:rsidP="00C80818">
            <w:pPr>
              <w:rPr>
                <w:rFonts w:ascii="Times New Roman" w:hAnsi="Times New Roman" w:cs="Times New Roman"/>
                <w:b/>
                <w:lang w:val="kk-KZ"/>
              </w:rPr>
            </w:pPr>
            <w:r w:rsidRPr="00660267">
              <w:rPr>
                <w:rFonts w:ascii="Times New Roman" w:hAnsi="Times New Roman" w:cs="Times New Roman"/>
                <w:b/>
              </w:rPr>
              <w:t>Телефон</w:t>
            </w:r>
            <w:r w:rsidRPr="00660267">
              <w:rPr>
                <w:rFonts w:ascii="Times New Roman" w:hAnsi="Times New Roman" w:cs="Times New Roman"/>
                <w:b/>
                <w:lang w:val="kk-KZ"/>
              </w:rPr>
              <w:t>:</w:t>
            </w:r>
          </w:p>
        </w:tc>
        <w:tc>
          <w:tcPr>
            <w:tcW w:w="6492" w:type="dxa"/>
            <w:gridSpan w:val="9"/>
          </w:tcPr>
          <w:p w14:paraId="1AFF9991" w14:textId="034FE568" w:rsidR="00C80818" w:rsidRPr="00660267" w:rsidRDefault="00C80818" w:rsidP="00C80818">
            <w:pPr>
              <w:jc w:val="both"/>
              <w:rPr>
                <w:rFonts w:ascii="Times New Roman" w:hAnsi="Times New Roman" w:cs="Times New Roman"/>
                <w:lang w:val="kk-KZ"/>
              </w:rPr>
            </w:pPr>
          </w:p>
        </w:tc>
        <w:tc>
          <w:tcPr>
            <w:tcW w:w="1843" w:type="dxa"/>
            <w:gridSpan w:val="3"/>
          </w:tcPr>
          <w:p w14:paraId="5AB2FCDB" w14:textId="77777777" w:rsidR="00C80818" w:rsidRPr="00660267" w:rsidRDefault="00C80818" w:rsidP="006A6053">
            <w:pPr>
              <w:jc w:val="center"/>
              <w:rPr>
                <w:rFonts w:ascii="Times New Roman" w:hAnsi="Times New Roman" w:cs="Times New Roman"/>
                <w:b/>
              </w:rPr>
            </w:pPr>
          </w:p>
        </w:tc>
      </w:tr>
      <w:tr w:rsidR="00C80818" w:rsidRPr="00660267" w14:paraId="155A8FF9" w14:textId="77777777" w:rsidTr="0054798B">
        <w:tc>
          <w:tcPr>
            <w:tcW w:w="10598" w:type="dxa"/>
            <w:gridSpan w:val="16"/>
            <w:shd w:val="clear" w:color="auto" w:fill="DEEAF6"/>
          </w:tcPr>
          <w:p w14:paraId="23B412AE" w14:textId="77777777" w:rsidR="004F3CB4" w:rsidRPr="00660267" w:rsidRDefault="004F3CB4" w:rsidP="00553470">
            <w:pPr>
              <w:jc w:val="center"/>
              <w:rPr>
                <w:rFonts w:ascii="Times New Roman" w:hAnsi="Times New Roman" w:cs="Times New Roman"/>
                <w:b/>
                <w:lang w:val="en-US"/>
              </w:rPr>
            </w:pPr>
          </w:p>
          <w:p w14:paraId="4E3D7254" w14:textId="77777777" w:rsidR="00C80818" w:rsidRPr="00660267" w:rsidRDefault="00C80818" w:rsidP="00553470">
            <w:pPr>
              <w:jc w:val="center"/>
              <w:rPr>
                <w:rFonts w:ascii="Times New Roman" w:hAnsi="Times New Roman" w:cs="Times New Roman"/>
                <w:color w:val="FF0000"/>
              </w:rPr>
            </w:pPr>
            <w:r w:rsidRPr="00660267">
              <w:rPr>
                <w:rFonts w:ascii="Times New Roman" w:hAnsi="Times New Roman" w:cs="Times New Roman"/>
                <w:b/>
                <w:lang w:val="kk-KZ"/>
              </w:rPr>
              <w:t>ПӘН</w:t>
            </w:r>
            <w:r w:rsidRPr="00660267">
              <w:rPr>
                <w:rFonts w:ascii="Times New Roman" w:hAnsi="Times New Roman" w:cs="Times New Roman"/>
                <w:b/>
              </w:rPr>
              <w:t>Н</w:t>
            </w:r>
            <w:r w:rsidRPr="00660267">
              <w:rPr>
                <w:rFonts w:ascii="Times New Roman" w:hAnsi="Times New Roman" w:cs="Times New Roman"/>
                <w:b/>
                <w:lang w:val="kk-KZ"/>
              </w:rPr>
              <w:t>І</w:t>
            </w:r>
            <w:r w:rsidRPr="00660267">
              <w:rPr>
                <w:rFonts w:ascii="Times New Roman" w:hAnsi="Times New Roman" w:cs="Times New Roman"/>
                <w:b/>
              </w:rPr>
              <w:t>Ң АКАДЕМИЯЛЫҚ ПРЕЗЕНТАЦИЯСЫ</w:t>
            </w:r>
          </w:p>
          <w:p w14:paraId="2657E78B" w14:textId="77777777" w:rsidR="00C80818" w:rsidRPr="00660267" w:rsidRDefault="00C80818" w:rsidP="00714E15">
            <w:pPr>
              <w:jc w:val="center"/>
              <w:rPr>
                <w:rFonts w:ascii="Times New Roman" w:hAnsi="Times New Roman" w:cs="Times New Roman"/>
                <w:b/>
                <w:lang w:val="kk-KZ"/>
              </w:rPr>
            </w:pPr>
          </w:p>
        </w:tc>
      </w:tr>
      <w:tr w:rsidR="00C80818" w:rsidRPr="00660267" w14:paraId="76CE0E55" w14:textId="77777777" w:rsidTr="0054798B">
        <w:tc>
          <w:tcPr>
            <w:tcW w:w="2263" w:type="dxa"/>
            <w:gridSpan w:val="4"/>
          </w:tcPr>
          <w:p w14:paraId="4E51FA14" w14:textId="77777777" w:rsidR="00C80818" w:rsidRPr="00660267" w:rsidRDefault="00C80818" w:rsidP="00714E15">
            <w:pPr>
              <w:rPr>
                <w:rFonts w:ascii="Times New Roman" w:hAnsi="Times New Roman" w:cs="Times New Roman"/>
                <w:b/>
              </w:rPr>
            </w:pPr>
            <w:r w:rsidRPr="00660267">
              <w:rPr>
                <w:rFonts w:ascii="Times New Roman" w:hAnsi="Times New Roman" w:cs="Times New Roman"/>
                <w:b/>
              </w:rPr>
              <w:t>Пәнніңмақсаты</w:t>
            </w:r>
          </w:p>
        </w:tc>
        <w:tc>
          <w:tcPr>
            <w:tcW w:w="5075" w:type="dxa"/>
            <w:gridSpan w:val="6"/>
          </w:tcPr>
          <w:p w14:paraId="39F3BB11" w14:textId="29D1F01C" w:rsidR="00C80818" w:rsidRPr="00660267" w:rsidRDefault="00C80818" w:rsidP="00714E15">
            <w:pPr>
              <w:rPr>
                <w:rFonts w:ascii="Times New Roman" w:hAnsi="Times New Roman" w:cs="Times New Roman"/>
                <w:b/>
                <w:lang w:val="kk-KZ"/>
              </w:rPr>
            </w:pPr>
            <w:r w:rsidRPr="00660267">
              <w:rPr>
                <w:rFonts w:ascii="Times New Roman" w:hAnsi="Times New Roman" w:cs="Times New Roman"/>
                <w:b/>
              </w:rPr>
              <w:t>Оқытудың</w:t>
            </w:r>
            <w:r w:rsidR="00173D43">
              <w:rPr>
                <w:rFonts w:ascii="Times New Roman" w:hAnsi="Times New Roman" w:cs="Times New Roman"/>
                <w:b/>
                <w:lang w:val="kk-KZ"/>
              </w:rPr>
              <w:t xml:space="preserve"> </w:t>
            </w:r>
            <w:r w:rsidRPr="00660267">
              <w:rPr>
                <w:rFonts w:ascii="Times New Roman" w:hAnsi="Times New Roman" w:cs="Times New Roman"/>
                <w:b/>
              </w:rPr>
              <w:t>күтілетін</w:t>
            </w:r>
            <w:r w:rsidR="00173D43">
              <w:rPr>
                <w:rFonts w:ascii="Times New Roman" w:hAnsi="Times New Roman" w:cs="Times New Roman"/>
                <w:b/>
                <w:lang w:val="kk-KZ"/>
              </w:rPr>
              <w:t xml:space="preserve"> </w:t>
            </w:r>
            <w:r w:rsidRPr="00660267">
              <w:rPr>
                <w:rFonts w:ascii="Times New Roman" w:hAnsi="Times New Roman" w:cs="Times New Roman"/>
                <w:b/>
              </w:rPr>
              <w:t>нәтижелері (</w:t>
            </w:r>
            <w:r w:rsidRPr="00660267">
              <w:rPr>
                <w:rFonts w:ascii="Times New Roman" w:hAnsi="Times New Roman" w:cs="Times New Roman"/>
                <w:b/>
                <w:lang w:val="kk-KZ"/>
              </w:rPr>
              <w:t>ОН</w:t>
            </w:r>
            <w:r w:rsidRPr="00660267">
              <w:rPr>
                <w:rFonts w:ascii="Times New Roman" w:hAnsi="Times New Roman" w:cs="Times New Roman"/>
                <w:b/>
              </w:rPr>
              <w:t>)</w:t>
            </w:r>
          </w:p>
          <w:p w14:paraId="565C40EF" w14:textId="77777777" w:rsidR="00C80818" w:rsidRPr="00660267" w:rsidRDefault="00C80818" w:rsidP="00714E15">
            <w:pPr>
              <w:tabs>
                <w:tab w:val="left" w:pos="3795"/>
              </w:tabs>
              <w:autoSpaceDE w:val="0"/>
              <w:autoSpaceDN w:val="0"/>
              <w:adjustRightInd w:val="0"/>
              <w:rPr>
                <w:rFonts w:ascii="Times New Roman" w:hAnsi="Times New Roman" w:cs="Times New Roman"/>
                <w:lang w:val="kk-KZ"/>
              </w:rPr>
            </w:pPr>
            <w:r w:rsidRPr="00660267">
              <w:rPr>
                <w:rFonts w:ascii="Times New Roman" w:hAnsi="Times New Roman" w:cs="Times New Roman"/>
                <w:lang w:val="kk-KZ"/>
              </w:rPr>
              <w:t>Пәнді меңгеру барысында студент мыналарға қабілетті болады:</w:t>
            </w:r>
            <w:r w:rsidRPr="00660267">
              <w:rPr>
                <w:rFonts w:ascii="Times New Roman" w:hAnsi="Times New Roman" w:cs="Times New Roman"/>
                <w:lang w:val="kk-KZ"/>
              </w:rPr>
              <w:tab/>
            </w:r>
          </w:p>
        </w:tc>
        <w:tc>
          <w:tcPr>
            <w:tcW w:w="3260" w:type="dxa"/>
            <w:gridSpan w:val="6"/>
          </w:tcPr>
          <w:p w14:paraId="2C33EEC9" w14:textId="78EAB486" w:rsidR="00C80818" w:rsidRPr="00660267" w:rsidRDefault="00C80818" w:rsidP="008E6B82">
            <w:pPr>
              <w:jc w:val="center"/>
              <w:rPr>
                <w:rStyle w:val="normaltextrun"/>
                <w:rFonts w:ascii="Times New Roman" w:hAnsi="Times New Roman" w:cs="Times New Roman"/>
                <w:b/>
                <w:bCs/>
                <w:color w:val="000000"/>
                <w:shd w:val="clear" w:color="auto" w:fill="FFFFFF"/>
              </w:rPr>
            </w:pPr>
            <w:r w:rsidRPr="00660267">
              <w:rPr>
                <w:rStyle w:val="normaltextrun"/>
                <w:rFonts w:ascii="Times New Roman" w:hAnsi="Times New Roman" w:cs="Times New Roman"/>
                <w:b/>
                <w:bCs/>
                <w:color w:val="000000"/>
                <w:shd w:val="clear" w:color="auto" w:fill="FFFFFF"/>
              </w:rPr>
              <w:t>ОН қолжеткізу</w:t>
            </w:r>
            <w:r w:rsidR="00173D43">
              <w:rPr>
                <w:rStyle w:val="normaltextrun"/>
                <w:rFonts w:ascii="Times New Roman" w:hAnsi="Times New Roman" w:cs="Times New Roman"/>
                <w:b/>
                <w:bCs/>
                <w:color w:val="000000"/>
                <w:shd w:val="clear" w:color="auto" w:fill="FFFFFF"/>
                <w:lang w:val="kk-KZ"/>
              </w:rPr>
              <w:t xml:space="preserve"> </w:t>
            </w:r>
            <w:r w:rsidRPr="00660267">
              <w:rPr>
                <w:rStyle w:val="normaltextrun"/>
                <w:rFonts w:ascii="Times New Roman" w:hAnsi="Times New Roman" w:cs="Times New Roman"/>
                <w:b/>
                <w:bCs/>
                <w:color w:val="000000"/>
                <w:shd w:val="clear" w:color="auto" w:fill="FFFFFF"/>
              </w:rPr>
              <w:t>индикаторлары (ЖИ)</w:t>
            </w:r>
          </w:p>
          <w:p w14:paraId="5F5C6651" w14:textId="77777777" w:rsidR="00C80818" w:rsidRPr="00660267" w:rsidRDefault="00C80818" w:rsidP="00714E15">
            <w:pPr>
              <w:rPr>
                <w:rFonts w:ascii="Times New Roman" w:hAnsi="Times New Roman" w:cs="Times New Roman"/>
              </w:rPr>
            </w:pPr>
          </w:p>
        </w:tc>
      </w:tr>
      <w:tr w:rsidR="00C80818" w:rsidRPr="004C68AF" w14:paraId="32475A53" w14:textId="77777777" w:rsidTr="0054798B">
        <w:tc>
          <w:tcPr>
            <w:tcW w:w="2263" w:type="dxa"/>
            <w:gridSpan w:val="4"/>
            <w:vMerge w:val="restart"/>
          </w:tcPr>
          <w:p w14:paraId="579347ED" w14:textId="77777777" w:rsidR="002A4E13" w:rsidRDefault="002A4E13" w:rsidP="00D246E1">
            <w:pPr>
              <w:rPr>
                <w:rFonts w:ascii="Times New Roman" w:hAnsi="Times New Roman" w:cs="Times New Roman"/>
                <w:color w:val="000000"/>
                <w:lang w:val="kk-KZ"/>
              </w:rPr>
            </w:pPr>
            <w:r w:rsidRPr="002A4E13">
              <w:rPr>
                <w:rFonts w:ascii="Times New Roman" w:hAnsi="Times New Roman" w:cs="Times New Roman"/>
                <w:color w:val="000000"/>
              </w:rPr>
              <w:t xml:space="preserve">Есептерді алгоритмдеу негіздерін, міндеттерді программаны автоматтандыру әдістерін, программалау тілінің жіктелуін, ішкі программаларды қолданып, программа өңдеуді, кітапханалық кіріктірілген функцияларды, мәліметтердің динамикалық құрылымын, программалау стилін, программалау сапасының көрсеткіштерін, программаны сынақтан өткізу және реттеу әдістерін меңгерту. </w:t>
            </w:r>
          </w:p>
          <w:p w14:paraId="1FD23A0B" w14:textId="77777777" w:rsidR="002A4E13" w:rsidRDefault="002A4E13" w:rsidP="00D246E1">
            <w:pPr>
              <w:rPr>
                <w:rFonts w:ascii="Times New Roman" w:hAnsi="Times New Roman" w:cs="Times New Roman"/>
                <w:color w:val="000000"/>
                <w:lang w:val="kk-KZ"/>
              </w:rPr>
            </w:pPr>
          </w:p>
          <w:p w14:paraId="5A08DC12" w14:textId="257D8F70" w:rsidR="00C80818" w:rsidRPr="00660267" w:rsidRDefault="00C80818" w:rsidP="00D246E1">
            <w:pPr>
              <w:rPr>
                <w:rFonts w:ascii="Times New Roman" w:hAnsi="Times New Roman" w:cs="Times New Roman"/>
                <w:color w:val="FF0000"/>
              </w:rPr>
            </w:pPr>
          </w:p>
        </w:tc>
        <w:tc>
          <w:tcPr>
            <w:tcW w:w="5075" w:type="dxa"/>
            <w:gridSpan w:val="6"/>
          </w:tcPr>
          <w:p w14:paraId="20EF8EDC" w14:textId="7144DA52" w:rsidR="00C80818" w:rsidRPr="002A4E13" w:rsidRDefault="002A4E13" w:rsidP="00C80818">
            <w:pPr>
              <w:tabs>
                <w:tab w:val="left" w:pos="166"/>
              </w:tabs>
              <w:jc w:val="both"/>
              <w:rPr>
                <w:rFonts w:ascii="Times New Roman" w:hAnsi="Times New Roman" w:cs="Times New Roman"/>
                <w:lang w:val="kk-KZ"/>
              </w:rPr>
            </w:pPr>
            <w:r>
              <w:rPr>
                <w:rFonts w:ascii="Times New Roman" w:hAnsi="Times New Roman" w:cs="Times New Roman"/>
                <w:color w:val="000000"/>
                <w:lang w:val="kk-KZ"/>
              </w:rPr>
              <w:t>А</w:t>
            </w:r>
            <w:r w:rsidRPr="002A4E13">
              <w:rPr>
                <w:rFonts w:ascii="Times New Roman" w:hAnsi="Times New Roman" w:cs="Times New Roman"/>
                <w:color w:val="000000"/>
                <w:lang w:val="kk-KZ"/>
              </w:rPr>
              <w:t>лгоритмдердің тұжырымдамаларын, программалау әдістерін негіздеу</w:t>
            </w:r>
          </w:p>
        </w:tc>
        <w:tc>
          <w:tcPr>
            <w:tcW w:w="3260" w:type="dxa"/>
            <w:gridSpan w:val="6"/>
          </w:tcPr>
          <w:p w14:paraId="209B518C" w14:textId="208B2673" w:rsidR="00C80818" w:rsidRDefault="00173D43" w:rsidP="00C80818">
            <w:pPr>
              <w:rPr>
                <w:rFonts w:ascii="Times New Roman" w:hAnsi="Times New Roman" w:cs="Times New Roman"/>
                <w:lang w:val="kk-KZ"/>
              </w:rPr>
            </w:pPr>
            <w:r>
              <w:rPr>
                <w:rFonts w:ascii="Times New Roman" w:hAnsi="Times New Roman" w:cs="Times New Roman"/>
                <w:lang w:val="kk-KZ"/>
              </w:rPr>
              <w:t xml:space="preserve">ЖИ </w:t>
            </w:r>
            <w:r w:rsidR="00332D57">
              <w:rPr>
                <w:rFonts w:ascii="Times New Roman" w:hAnsi="Times New Roman" w:cs="Times New Roman"/>
                <w:lang w:val="kk-KZ"/>
              </w:rPr>
              <w:t>1.</w:t>
            </w:r>
            <w:r>
              <w:rPr>
                <w:rFonts w:ascii="Times New Roman" w:hAnsi="Times New Roman" w:cs="Times New Roman"/>
                <w:lang w:val="kk-KZ"/>
              </w:rPr>
              <w:t xml:space="preserve">1. </w:t>
            </w:r>
            <w:r w:rsidRPr="00173D43">
              <w:rPr>
                <w:rFonts w:ascii="Times New Roman" w:hAnsi="Times New Roman" w:cs="Times New Roman"/>
                <w:lang w:val="kk-KZ"/>
              </w:rPr>
              <w:t>Студент блок-схемаларды сызу, алгоритмдердің логикасын диаграммалармен бейнелеу және олардың тиімділігін көрсету дағдыларын меңгереді.</w:t>
            </w:r>
          </w:p>
          <w:p w14:paraId="6D9CC53B" w14:textId="0C4E6F4B" w:rsidR="00173D43" w:rsidRPr="00173D43" w:rsidRDefault="00173D43" w:rsidP="00C80818">
            <w:pPr>
              <w:rPr>
                <w:rFonts w:ascii="Times New Roman" w:hAnsi="Times New Roman" w:cs="Times New Roman"/>
                <w:lang w:val="kk-KZ"/>
              </w:rPr>
            </w:pPr>
            <w:r>
              <w:rPr>
                <w:rFonts w:ascii="Times New Roman" w:hAnsi="Times New Roman" w:cs="Times New Roman"/>
                <w:lang w:val="kk-KZ"/>
              </w:rPr>
              <w:t xml:space="preserve">ЖИ </w:t>
            </w:r>
            <w:r w:rsidR="00332D57">
              <w:rPr>
                <w:rFonts w:ascii="Times New Roman" w:hAnsi="Times New Roman" w:cs="Times New Roman"/>
                <w:lang w:val="kk-KZ"/>
              </w:rPr>
              <w:t>1.</w:t>
            </w:r>
            <w:r>
              <w:rPr>
                <w:rFonts w:ascii="Times New Roman" w:hAnsi="Times New Roman" w:cs="Times New Roman"/>
                <w:lang w:val="kk-KZ"/>
              </w:rPr>
              <w:t xml:space="preserve">2. </w:t>
            </w:r>
            <w:r w:rsidR="00332D57">
              <w:rPr>
                <w:rFonts w:ascii="Times New Roman" w:hAnsi="Times New Roman" w:cs="Times New Roman"/>
                <w:lang w:val="kk-KZ"/>
              </w:rPr>
              <w:t xml:space="preserve"> С</w:t>
            </w:r>
            <w:r w:rsidR="00332D57" w:rsidRPr="00332D57">
              <w:rPr>
                <w:rFonts w:ascii="Times New Roman" w:hAnsi="Times New Roman" w:cs="Times New Roman"/>
              </w:rPr>
              <w:t>тудент таңдалған программалау әдісіне сәйкес функциялар, класстар немесе модульдер құра алады.</w:t>
            </w:r>
          </w:p>
        </w:tc>
      </w:tr>
      <w:tr w:rsidR="00C80818" w:rsidRPr="004C68AF" w14:paraId="345A878E" w14:textId="77777777" w:rsidTr="0054798B">
        <w:tc>
          <w:tcPr>
            <w:tcW w:w="2263" w:type="dxa"/>
            <w:gridSpan w:val="4"/>
            <w:vMerge/>
          </w:tcPr>
          <w:p w14:paraId="7660FF96" w14:textId="77777777" w:rsidR="00C80818" w:rsidRPr="00660267" w:rsidRDefault="00C80818" w:rsidP="00D246E1">
            <w:pPr>
              <w:rPr>
                <w:rFonts w:ascii="Times New Roman" w:hAnsi="Times New Roman" w:cs="Times New Roman"/>
                <w:b/>
                <w:lang w:val="kk-KZ"/>
              </w:rPr>
            </w:pPr>
          </w:p>
        </w:tc>
        <w:tc>
          <w:tcPr>
            <w:tcW w:w="5075" w:type="dxa"/>
            <w:gridSpan w:val="6"/>
          </w:tcPr>
          <w:p w14:paraId="023A0ABE" w14:textId="76EF4082" w:rsidR="00C80818" w:rsidRPr="00660267" w:rsidRDefault="002A4E13" w:rsidP="00C80818">
            <w:pPr>
              <w:jc w:val="both"/>
              <w:rPr>
                <w:rFonts w:ascii="Times New Roman" w:hAnsi="Times New Roman" w:cs="Times New Roman"/>
                <w:lang w:val="kk-KZ"/>
              </w:rPr>
            </w:pPr>
            <w:r w:rsidRPr="002A4E13">
              <w:rPr>
                <w:rFonts w:ascii="Times New Roman" w:hAnsi="Times New Roman" w:cs="Times New Roman"/>
                <w:color w:val="000000"/>
                <w:lang w:val="kk-KZ"/>
              </w:rPr>
              <w:t>Жоғары деңгейдегі тілдік құралдарды қолданатын алгоритмдерді енгізу</w:t>
            </w:r>
          </w:p>
        </w:tc>
        <w:tc>
          <w:tcPr>
            <w:tcW w:w="3260" w:type="dxa"/>
            <w:gridSpan w:val="6"/>
          </w:tcPr>
          <w:p w14:paraId="4AD9B519" w14:textId="62A40625" w:rsidR="00332D57" w:rsidRPr="00332D57" w:rsidRDefault="00332D57" w:rsidP="00332D57">
            <w:pPr>
              <w:tabs>
                <w:tab w:val="left" w:pos="1290"/>
              </w:tabs>
              <w:jc w:val="both"/>
              <w:rPr>
                <w:rFonts w:ascii="Times New Roman" w:hAnsi="Times New Roman" w:cs="Times New Roman"/>
                <w:lang w:val="kk-KZ"/>
              </w:rPr>
            </w:pPr>
            <w:r>
              <w:rPr>
                <w:rFonts w:ascii="Times New Roman" w:hAnsi="Times New Roman" w:cs="Times New Roman"/>
                <w:lang w:val="kk-KZ"/>
              </w:rPr>
              <w:t xml:space="preserve">ЖИ 2.1. </w:t>
            </w:r>
            <w:r w:rsidRPr="00332D57">
              <w:rPr>
                <w:rFonts w:ascii="Times New Roman" w:hAnsi="Times New Roman" w:cs="Times New Roman"/>
                <w:lang w:val="kk-KZ"/>
              </w:rPr>
              <w:t>Студент Python тілінде map, filter, reduce сияқты жоғары деңгейдегі функцияларды қолдана алады.</w:t>
            </w:r>
          </w:p>
          <w:p w14:paraId="239F610A" w14:textId="340BBF86" w:rsidR="00C80818" w:rsidRPr="00660267" w:rsidRDefault="00332D57" w:rsidP="00332D57">
            <w:pPr>
              <w:tabs>
                <w:tab w:val="left" w:pos="1290"/>
              </w:tabs>
              <w:jc w:val="both"/>
              <w:rPr>
                <w:rFonts w:ascii="Times New Roman" w:hAnsi="Times New Roman" w:cs="Times New Roman"/>
                <w:lang w:val="kk-KZ"/>
              </w:rPr>
            </w:pPr>
            <w:r>
              <w:rPr>
                <w:rFonts w:ascii="Times New Roman" w:hAnsi="Times New Roman" w:cs="Times New Roman"/>
                <w:lang w:val="kk-KZ"/>
              </w:rPr>
              <w:t xml:space="preserve">ЖИ 2.2. </w:t>
            </w:r>
            <w:r w:rsidRPr="00332D57">
              <w:rPr>
                <w:rFonts w:ascii="Times New Roman" w:hAnsi="Times New Roman" w:cs="Times New Roman"/>
                <w:lang w:val="kk-KZ"/>
              </w:rPr>
              <w:t>Қарапайым есептерді шешуде дайын кітапханаларды (collections, itertools, functools) пайдаланады.</w:t>
            </w:r>
          </w:p>
        </w:tc>
      </w:tr>
      <w:tr w:rsidR="00C80818" w:rsidRPr="004C68AF" w14:paraId="4B416F34" w14:textId="77777777" w:rsidTr="0054798B">
        <w:tc>
          <w:tcPr>
            <w:tcW w:w="2263" w:type="dxa"/>
            <w:gridSpan w:val="4"/>
            <w:vMerge/>
          </w:tcPr>
          <w:p w14:paraId="100F0F65" w14:textId="77777777" w:rsidR="00C80818" w:rsidRPr="00660267" w:rsidRDefault="00C80818" w:rsidP="00D246E1">
            <w:pPr>
              <w:rPr>
                <w:rFonts w:ascii="Times New Roman" w:hAnsi="Times New Roman" w:cs="Times New Roman"/>
                <w:b/>
                <w:lang w:val="kk-KZ"/>
              </w:rPr>
            </w:pPr>
          </w:p>
        </w:tc>
        <w:tc>
          <w:tcPr>
            <w:tcW w:w="5075" w:type="dxa"/>
            <w:gridSpan w:val="6"/>
          </w:tcPr>
          <w:p w14:paraId="2CCE4563" w14:textId="7A0D2C0E" w:rsidR="00C80818" w:rsidRPr="00660267" w:rsidRDefault="002A4E13" w:rsidP="00C80818">
            <w:pPr>
              <w:jc w:val="both"/>
              <w:rPr>
                <w:rFonts w:ascii="Times New Roman" w:hAnsi="Times New Roman" w:cs="Times New Roman"/>
                <w:lang w:val="kk-KZ"/>
              </w:rPr>
            </w:pPr>
            <w:r w:rsidRPr="002A4E13">
              <w:rPr>
                <w:rFonts w:ascii="Times New Roman" w:hAnsi="Times New Roman" w:cs="Times New Roman"/>
                <w:color w:val="000000"/>
                <w:lang w:val="kk-KZ"/>
              </w:rPr>
              <w:t>Сынақ жағдайлары мен сценарийлерді әзірлеу;</w:t>
            </w:r>
          </w:p>
        </w:tc>
        <w:tc>
          <w:tcPr>
            <w:tcW w:w="3260" w:type="dxa"/>
            <w:gridSpan w:val="6"/>
          </w:tcPr>
          <w:p w14:paraId="10360FFC" w14:textId="7BA2E251" w:rsidR="00332D57" w:rsidRDefault="00332D57" w:rsidP="00332D57">
            <w:pPr>
              <w:jc w:val="both"/>
              <w:rPr>
                <w:rFonts w:ascii="Times New Roman" w:hAnsi="Times New Roman" w:cs="Times New Roman"/>
                <w:bCs/>
                <w:lang w:val="kk-KZ"/>
              </w:rPr>
            </w:pPr>
            <w:r>
              <w:rPr>
                <w:rFonts w:ascii="Times New Roman" w:hAnsi="Times New Roman" w:cs="Times New Roman"/>
                <w:bCs/>
                <w:lang w:val="kk-KZ"/>
              </w:rPr>
              <w:t>ЖИ 3.1. С</w:t>
            </w:r>
            <w:r w:rsidRPr="00332D57">
              <w:rPr>
                <w:rFonts w:ascii="Times New Roman" w:hAnsi="Times New Roman" w:cs="Times New Roman"/>
                <w:bCs/>
                <w:lang w:val="kk-KZ"/>
              </w:rPr>
              <w:t>тудент сынақ жағдайының құрылымын (кіріс деректері, күтілетін нәтиже) сипаттайды.</w:t>
            </w:r>
            <w:r>
              <w:rPr>
                <w:rFonts w:ascii="Times New Roman" w:hAnsi="Times New Roman" w:cs="Times New Roman"/>
                <w:bCs/>
                <w:lang w:val="kk-KZ"/>
              </w:rPr>
              <w:t xml:space="preserve"> </w:t>
            </w:r>
          </w:p>
          <w:p w14:paraId="7D01DB27" w14:textId="1EB20C9F" w:rsidR="00C80818" w:rsidRPr="00660267" w:rsidRDefault="00332D57" w:rsidP="00332D57">
            <w:pPr>
              <w:jc w:val="both"/>
              <w:rPr>
                <w:rFonts w:ascii="Times New Roman" w:hAnsi="Times New Roman" w:cs="Times New Roman"/>
                <w:bCs/>
                <w:lang w:val="kk-KZ"/>
              </w:rPr>
            </w:pPr>
            <w:r>
              <w:rPr>
                <w:rFonts w:ascii="Times New Roman" w:hAnsi="Times New Roman" w:cs="Times New Roman"/>
                <w:bCs/>
                <w:lang w:val="kk-KZ"/>
              </w:rPr>
              <w:t xml:space="preserve">ЖИ 3.2. </w:t>
            </w:r>
            <w:r w:rsidRPr="00332D57">
              <w:rPr>
                <w:rFonts w:ascii="Times New Roman" w:hAnsi="Times New Roman" w:cs="Times New Roman"/>
                <w:bCs/>
                <w:lang w:val="kk-KZ"/>
              </w:rPr>
              <w:t xml:space="preserve"> Нақты функция немесе модуль үшін сынақтың не үшін қажеттілігін түсіндіре алады.</w:t>
            </w:r>
          </w:p>
        </w:tc>
      </w:tr>
      <w:tr w:rsidR="00C80818" w:rsidRPr="004C68AF" w14:paraId="7C14AE35" w14:textId="77777777" w:rsidTr="0054798B">
        <w:trPr>
          <w:trHeight w:val="273"/>
        </w:trPr>
        <w:tc>
          <w:tcPr>
            <w:tcW w:w="2263" w:type="dxa"/>
            <w:gridSpan w:val="4"/>
            <w:vMerge/>
          </w:tcPr>
          <w:p w14:paraId="2853EA18" w14:textId="77777777" w:rsidR="00C80818" w:rsidRPr="00660267" w:rsidRDefault="00C80818" w:rsidP="00D246E1">
            <w:pPr>
              <w:rPr>
                <w:rFonts w:ascii="Times New Roman" w:hAnsi="Times New Roman" w:cs="Times New Roman"/>
                <w:b/>
                <w:lang w:val="kk-KZ"/>
              </w:rPr>
            </w:pPr>
          </w:p>
        </w:tc>
        <w:tc>
          <w:tcPr>
            <w:tcW w:w="5075" w:type="dxa"/>
            <w:gridSpan w:val="6"/>
          </w:tcPr>
          <w:p w14:paraId="36486A25" w14:textId="662CCEC9" w:rsidR="00C80818" w:rsidRPr="00660267" w:rsidRDefault="002A4E13" w:rsidP="00C80818">
            <w:pPr>
              <w:jc w:val="both"/>
              <w:rPr>
                <w:rFonts w:ascii="Times New Roman" w:hAnsi="Times New Roman" w:cs="Times New Roman"/>
                <w:lang w:val="kk-KZ"/>
              </w:rPr>
            </w:pPr>
            <w:r w:rsidRPr="002A4E13">
              <w:rPr>
                <w:rFonts w:ascii="Times New Roman" w:hAnsi="Times New Roman" w:cs="Times New Roman"/>
                <w:color w:val="000000"/>
                <w:lang w:val="kk-KZ"/>
              </w:rPr>
              <w:t>Жоғары деңгейдегі программалау тілдерінде қосымшаларды әзірлеуге арналған заманауи программалау тілдеріне, құралдар мен технологияларға кеңейтулерді қолдану;</w:t>
            </w:r>
          </w:p>
        </w:tc>
        <w:tc>
          <w:tcPr>
            <w:tcW w:w="3260" w:type="dxa"/>
            <w:gridSpan w:val="6"/>
          </w:tcPr>
          <w:p w14:paraId="31F5E4D1" w14:textId="5499C158" w:rsidR="00C80818" w:rsidRDefault="00332D57" w:rsidP="00C80818">
            <w:pPr>
              <w:jc w:val="both"/>
              <w:rPr>
                <w:rFonts w:ascii="Times New Roman" w:hAnsi="Times New Roman" w:cs="Times New Roman"/>
                <w:lang w:val="kk-KZ"/>
              </w:rPr>
            </w:pPr>
            <w:r>
              <w:rPr>
                <w:rFonts w:ascii="Times New Roman" w:hAnsi="Times New Roman" w:cs="Times New Roman"/>
                <w:lang w:val="kk-KZ"/>
              </w:rPr>
              <w:t>ЖИ</w:t>
            </w:r>
            <w:r w:rsidR="009E09A3">
              <w:rPr>
                <w:rFonts w:ascii="Times New Roman" w:hAnsi="Times New Roman" w:cs="Times New Roman"/>
                <w:lang w:val="kk-KZ"/>
              </w:rPr>
              <w:t xml:space="preserve"> 4.</w:t>
            </w:r>
            <w:r>
              <w:rPr>
                <w:rFonts w:ascii="Times New Roman" w:hAnsi="Times New Roman" w:cs="Times New Roman"/>
                <w:lang w:val="kk-KZ"/>
              </w:rPr>
              <w:t xml:space="preserve">1. </w:t>
            </w:r>
            <w:r w:rsidRPr="00332D57">
              <w:rPr>
                <w:rFonts w:ascii="Times New Roman" w:hAnsi="Times New Roman" w:cs="Times New Roman"/>
                <w:lang w:val="kk-KZ"/>
              </w:rPr>
              <w:t xml:space="preserve">Студент күтілетін нәтижелерді шығаратын сынақ жағдайлары мен қате сценарийлерді өңдеуге арналған </w:t>
            </w:r>
            <w:r w:rsidRPr="00332D57">
              <w:rPr>
                <w:rFonts w:ascii="Times New Roman" w:hAnsi="Times New Roman" w:cs="Times New Roman"/>
                <w:lang w:val="kk-KZ"/>
              </w:rPr>
              <w:lastRenderedPageBreak/>
              <w:t>тестілер жазады.</w:t>
            </w:r>
          </w:p>
          <w:p w14:paraId="543B2559" w14:textId="4290E953" w:rsidR="00332D57" w:rsidRPr="00332D57" w:rsidRDefault="00332D57" w:rsidP="00C80818">
            <w:pPr>
              <w:jc w:val="both"/>
              <w:rPr>
                <w:rFonts w:ascii="Times New Roman" w:hAnsi="Times New Roman" w:cs="Times New Roman"/>
                <w:lang w:val="kk-KZ"/>
              </w:rPr>
            </w:pPr>
            <w:r>
              <w:rPr>
                <w:rFonts w:ascii="Times New Roman" w:hAnsi="Times New Roman" w:cs="Times New Roman"/>
                <w:lang w:val="kk-KZ"/>
              </w:rPr>
              <w:t xml:space="preserve">ЖИ </w:t>
            </w:r>
            <w:r w:rsidR="009E09A3">
              <w:rPr>
                <w:rFonts w:ascii="Times New Roman" w:hAnsi="Times New Roman" w:cs="Times New Roman"/>
                <w:lang w:val="kk-KZ"/>
              </w:rPr>
              <w:t>4.</w:t>
            </w:r>
            <w:r>
              <w:rPr>
                <w:rFonts w:ascii="Times New Roman" w:hAnsi="Times New Roman" w:cs="Times New Roman"/>
                <w:lang w:val="kk-KZ"/>
              </w:rPr>
              <w:t xml:space="preserve">2. </w:t>
            </w:r>
            <w:r w:rsidRPr="00332D57">
              <w:rPr>
                <w:rFonts w:ascii="Times New Roman" w:hAnsi="Times New Roman" w:cs="Times New Roman"/>
                <w:lang w:val="kk-KZ"/>
              </w:rPr>
              <w:t>Студент күрделі тестілерді құрастырып, бірнеше функция немесе модульдің интеграциясын сынайды.</w:t>
            </w:r>
          </w:p>
        </w:tc>
      </w:tr>
      <w:tr w:rsidR="00C80818" w:rsidRPr="004C68AF" w14:paraId="00C1206C" w14:textId="77777777" w:rsidTr="0054798B">
        <w:tc>
          <w:tcPr>
            <w:tcW w:w="2263" w:type="dxa"/>
            <w:gridSpan w:val="4"/>
            <w:vMerge/>
          </w:tcPr>
          <w:p w14:paraId="406C1027" w14:textId="77777777" w:rsidR="00C80818" w:rsidRPr="00660267" w:rsidRDefault="00C80818" w:rsidP="00D246E1">
            <w:pPr>
              <w:rPr>
                <w:rFonts w:ascii="Times New Roman" w:hAnsi="Times New Roman" w:cs="Times New Roman"/>
                <w:b/>
                <w:lang w:val="kk-KZ"/>
              </w:rPr>
            </w:pPr>
          </w:p>
        </w:tc>
        <w:tc>
          <w:tcPr>
            <w:tcW w:w="5075" w:type="dxa"/>
            <w:gridSpan w:val="6"/>
          </w:tcPr>
          <w:p w14:paraId="0CB48D66" w14:textId="1E1CD251" w:rsidR="00C80818" w:rsidRPr="00660267" w:rsidRDefault="002A4E13" w:rsidP="00C80818">
            <w:pPr>
              <w:jc w:val="both"/>
              <w:rPr>
                <w:rFonts w:ascii="Times New Roman" w:hAnsi="Times New Roman" w:cs="Times New Roman"/>
                <w:lang w:val="kk-KZ"/>
              </w:rPr>
            </w:pPr>
            <w:r>
              <w:rPr>
                <w:rFonts w:ascii="Times New Roman" w:hAnsi="Times New Roman" w:cs="Times New Roman"/>
                <w:color w:val="000000"/>
                <w:lang w:val="kk-KZ"/>
              </w:rPr>
              <w:t>Д</w:t>
            </w:r>
            <w:r w:rsidRPr="002A4E13">
              <w:rPr>
                <w:rFonts w:ascii="Times New Roman" w:hAnsi="Times New Roman" w:cs="Times New Roman"/>
                <w:color w:val="000000"/>
                <w:lang w:val="kk-KZ"/>
              </w:rPr>
              <w:t>амудың қазіргі заманғы үрдістерін, алгоритмдік тілдерді қолданудың жаңа бағыттарын әзірлеуде қолдану.</w:t>
            </w:r>
          </w:p>
        </w:tc>
        <w:tc>
          <w:tcPr>
            <w:tcW w:w="3260" w:type="dxa"/>
            <w:gridSpan w:val="6"/>
          </w:tcPr>
          <w:p w14:paraId="4F05D872" w14:textId="4BA270D5" w:rsidR="00C80818" w:rsidRDefault="00332D57" w:rsidP="00C80818">
            <w:pPr>
              <w:jc w:val="both"/>
              <w:rPr>
                <w:rFonts w:ascii="Times New Roman" w:hAnsi="Times New Roman" w:cs="Times New Roman"/>
                <w:lang w:val="kk-KZ"/>
              </w:rPr>
            </w:pPr>
            <w:r>
              <w:rPr>
                <w:rFonts w:ascii="Times New Roman" w:hAnsi="Times New Roman" w:cs="Times New Roman"/>
                <w:lang w:val="kk-KZ"/>
              </w:rPr>
              <w:t xml:space="preserve">ЖИ </w:t>
            </w:r>
            <w:r w:rsidR="009E09A3">
              <w:rPr>
                <w:rFonts w:ascii="Times New Roman" w:hAnsi="Times New Roman" w:cs="Times New Roman"/>
                <w:lang w:val="kk-KZ"/>
              </w:rPr>
              <w:t>5.</w:t>
            </w:r>
            <w:r>
              <w:rPr>
                <w:rFonts w:ascii="Times New Roman" w:hAnsi="Times New Roman" w:cs="Times New Roman"/>
                <w:lang w:val="kk-KZ"/>
              </w:rPr>
              <w:t xml:space="preserve">1.  </w:t>
            </w:r>
            <w:r w:rsidRPr="00332D57">
              <w:rPr>
                <w:rFonts w:ascii="Times New Roman" w:hAnsi="Times New Roman" w:cs="Times New Roman"/>
                <w:lang w:val="kk-KZ"/>
              </w:rPr>
              <w:t>Студент жасанды интеллект (AI), үлкен деректер (Big Data), блокчейн технологиясы, немесе киберқауіпсіздік саласындағы жаңа әдістерді зерттейді.</w:t>
            </w:r>
          </w:p>
          <w:p w14:paraId="503AF476" w14:textId="7F4691B6" w:rsidR="00332D57" w:rsidRPr="00332D57" w:rsidRDefault="00332D57" w:rsidP="00C80818">
            <w:pPr>
              <w:jc w:val="both"/>
              <w:rPr>
                <w:rFonts w:ascii="Times New Roman" w:hAnsi="Times New Roman" w:cs="Times New Roman"/>
                <w:lang w:val="kk-KZ"/>
              </w:rPr>
            </w:pPr>
            <w:r>
              <w:rPr>
                <w:rFonts w:ascii="Times New Roman" w:hAnsi="Times New Roman" w:cs="Times New Roman"/>
                <w:lang w:val="kk-KZ"/>
              </w:rPr>
              <w:t xml:space="preserve">ЖИ </w:t>
            </w:r>
            <w:r w:rsidR="009E09A3">
              <w:rPr>
                <w:rFonts w:ascii="Times New Roman" w:hAnsi="Times New Roman" w:cs="Times New Roman"/>
                <w:lang w:val="kk-KZ"/>
              </w:rPr>
              <w:t>5.</w:t>
            </w:r>
            <w:r>
              <w:rPr>
                <w:rFonts w:ascii="Times New Roman" w:hAnsi="Times New Roman" w:cs="Times New Roman"/>
                <w:lang w:val="kk-KZ"/>
              </w:rPr>
              <w:t xml:space="preserve">2.  </w:t>
            </w:r>
            <w:r w:rsidRPr="00332D57">
              <w:rPr>
                <w:rFonts w:ascii="Times New Roman" w:hAnsi="Times New Roman" w:cs="Times New Roman"/>
                <w:lang w:val="kk-KZ"/>
              </w:rPr>
              <w:t>Студент нейрондық желілерді нақты уақыттағы бейнелерді тануға қолдану сияқты жаңа шешімдерді әзірлейді.</w:t>
            </w:r>
          </w:p>
        </w:tc>
      </w:tr>
      <w:tr w:rsidR="009E09A3" w:rsidRPr="004C68AF" w14:paraId="7D2C2D61" w14:textId="77777777" w:rsidTr="0054798B">
        <w:tc>
          <w:tcPr>
            <w:tcW w:w="2263" w:type="dxa"/>
            <w:gridSpan w:val="4"/>
          </w:tcPr>
          <w:p w14:paraId="0C0582A4" w14:textId="77777777" w:rsidR="009E09A3" w:rsidRPr="00660267" w:rsidRDefault="009E09A3" w:rsidP="009E09A3">
            <w:pPr>
              <w:rPr>
                <w:rFonts w:ascii="Times New Roman" w:hAnsi="Times New Roman" w:cs="Times New Roman"/>
                <w:b/>
                <w:lang w:val="kk-KZ"/>
              </w:rPr>
            </w:pPr>
            <w:r w:rsidRPr="00660267">
              <w:rPr>
                <w:rFonts w:ascii="Times New Roman" w:hAnsi="Times New Roman" w:cs="Times New Roman"/>
                <w:b/>
                <w:lang w:val="kk-KZ"/>
              </w:rPr>
              <w:t>Пререквизиттер</w:t>
            </w:r>
          </w:p>
        </w:tc>
        <w:tc>
          <w:tcPr>
            <w:tcW w:w="8335" w:type="dxa"/>
            <w:gridSpan w:val="12"/>
          </w:tcPr>
          <w:p w14:paraId="4A7171EB" w14:textId="35047922" w:rsidR="009E09A3" w:rsidRPr="00660267" w:rsidRDefault="009E09A3" w:rsidP="009E09A3">
            <w:pPr>
              <w:autoSpaceDE w:val="0"/>
              <w:autoSpaceDN w:val="0"/>
              <w:adjustRightInd w:val="0"/>
              <w:rPr>
                <w:rFonts w:ascii="Times New Roman" w:hAnsi="Times New Roman" w:cs="Times New Roman"/>
                <w:lang w:val="kk-KZ"/>
              </w:rPr>
            </w:pPr>
            <w:r>
              <w:rPr>
                <w:lang w:val="kk-KZ"/>
              </w:rPr>
              <w:t>«Объектіге бағытталған программалау»</w:t>
            </w:r>
          </w:p>
        </w:tc>
      </w:tr>
      <w:tr w:rsidR="009E09A3" w:rsidRPr="004C68AF" w14:paraId="52E5FE83" w14:textId="77777777" w:rsidTr="0054798B">
        <w:tc>
          <w:tcPr>
            <w:tcW w:w="2263" w:type="dxa"/>
            <w:gridSpan w:val="4"/>
          </w:tcPr>
          <w:p w14:paraId="22D5E511" w14:textId="77777777" w:rsidR="009E09A3" w:rsidRPr="00660267" w:rsidRDefault="009E09A3" w:rsidP="009E09A3">
            <w:pPr>
              <w:rPr>
                <w:rFonts w:ascii="Times New Roman" w:hAnsi="Times New Roman" w:cs="Times New Roman"/>
                <w:b/>
                <w:lang w:val="kk-KZ"/>
              </w:rPr>
            </w:pPr>
            <w:r w:rsidRPr="00660267">
              <w:rPr>
                <w:rFonts w:ascii="Times New Roman" w:hAnsi="Times New Roman" w:cs="Times New Roman"/>
                <w:b/>
                <w:lang w:val="kk-KZ"/>
              </w:rPr>
              <w:t>Постреквизиттер</w:t>
            </w:r>
          </w:p>
        </w:tc>
        <w:tc>
          <w:tcPr>
            <w:tcW w:w="8335" w:type="dxa"/>
            <w:gridSpan w:val="12"/>
          </w:tcPr>
          <w:p w14:paraId="02C1765A" w14:textId="4FB35098" w:rsidR="009E09A3" w:rsidRPr="00660267" w:rsidRDefault="009E09A3" w:rsidP="009E09A3">
            <w:pPr>
              <w:autoSpaceDE w:val="0"/>
              <w:autoSpaceDN w:val="0"/>
              <w:adjustRightInd w:val="0"/>
              <w:rPr>
                <w:rFonts w:ascii="Times New Roman" w:hAnsi="Times New Roman" w:cs="Times New Roman"/>
                <w:lang w:val="kk-KZ"/>
              </w:rPr>
            </w:pPr>
            <w:r w:rsidRPr="00680D4D">
              <w:rPr>
                <w:lang w:val="kk-KZ"/>
              </w:rPr>
              <w:t>«Параллельді программалау»</w:t>
            </w:r>
          </w:p>
        </w:tc>
      </w:tr>
      <w:tr w:rsidR="00C80818" w:rsidRPr="00660267" w14:paraId="31B9A293" w14:textId="77777777" w:rsidTr="0054798B">
        <w:tc>
          <w:tcPr>
            <w:tcW w:w="2263" w:type="dxa"/>
            <w:gridSpan w:val="4"/>
          </w:tcPr>
          <w:p w14:paraId="5C61BAB0" w14:textId="77777777" w:rsidR="00C80818" w:rsidRPr="00660267" w:rsidRDefault="00C80818" w:rsidP="00714E15">
            <w:pPr>
              <w:rPr>
                <w:rFonts w:ascii="Times New Roman" w:hAnsi="Times New Roman" w:cs="Times New Roman"/>
                <w:b/>
                <w:lang w:val="kk-KZ"/>
              </w:rPr>
            </w:pPr>
            <w:r w:rsidRPr="00660267">
              <w:rPr>
                <w:rFonts w:ascii="Times New Roman" w:hAnsi="Times New Roman" w:cs="Times New Roman"/>
                <w:b/>
                <w:lang w:val="kk-KZ"/>
              </w:rPr>
              <w:t xml:space="preserve">Оқу </w:t>
            </w:r>
            <w:r w:rsidRPr="00660267">
              <w:rPr>
                <w:rFonts w:ascii="Times New Roman" w:hAnsi="Times New Roman" w:cs="Times New Roman"/>
                <w:b/>
              </w:rPr>
              <w:t>ресурс</w:t>
            </w:r>
            <w:r w:rsidRPr="00660267">
              <w:rPr>
                <w:rFonts w:ascii="Times New Roman" w:hAnsi="Times New Roman" w:cs="Times New Roman"/>
                <w:b/>
                <w:lang w:val="kk-KZ"/>
              </w:rPr>
              <w:t>тары</w:t>
            </w:r>
          </w:p>
        </w:tc>
        <w:tc>
          <w:tcPr>
            <w:tcW w:w="8335" w:type="dxa"/>
            <w:gridSpan w:val="12"/>
          </w:tcPr>
          <w:p w14:paraId="2C43CD47" w14:textId="77777777" w:rsidR="00C80818" w:rsidRPr="00660267" w:rsidRDefault="00C80818" w:rsidP="00C80818">
            <w:pPr>
              <w:rPr>
                <w:rFonts w:ascii="Times New Roman" w:hAnsi="Times New Roman" w:cs="Times New Roman"/>
                <w:lang w:val="kk-KZ"/>
              </w:rPr>
            </w:pPr>
            <w:r w:rsidRPr="00660267">
              <w:rPr>
                <w:rFonts w:ascii="Times New Roman" w:hAnsi="Times New Roman" w:cs="Times New Roman"/>
                <w:b/>
                <w:bCs/>
                <w:lang w:val="kk-KZ"/>
              </w:rPr>
              <w:t xml:space="preserve">Әдебиет: </w:t>
            </w:r>
            <w:r w:rsidRPr="00660267">
              <w:rPr>
                <w:rFonts w:ascii="Times New Roman" w:hAnsi="Times New Roman" w:cs="Times New Roman"/>
                <w:lang w:val="kk-KZ"/>
              </w:rPr>
              <w:t>негізгі, қосымша.</w:t>
            </w:r>
          </w:p>
          <w:p w14:paraId="4026E061" w14:textId="77777777" w:rsidR="00C80818" w:rsidRPr="00660267" w:rsidRDefault="00C80818" w:rsidP="00C80818">
            <w:pPr>
              <w:pStyle w:val="Default"/>
              <w:rPr>
                <w:b/>
                <w:bCs/>
                <w:iCs/>
                <w:color w:val="auto"/>
                <w:sz w:val="20"/>
                <w:szCs w:val="20"/>
                <w:lang w:val="kk-KZ"/>
              </w:rPr>
            </w:pPr>
            <w:r w:rsidRPr="00660267">
              <w:rPr>
                <w:b/>
                <w:bCs/>
                <w:iCs/>
                <w:color w:val="auto"/>
                <w:sz w:val="20"/>
                <w:szCs w:val="20"/>
                <w:lang w:val="kk-KZ"/>
              </w:rPr>
              <w:t>а) Негізгі әдебиеттер:</w:t>
            </w:r>
          </w:p>
          <w:p w14:paraId="0D02059C" w14:textId="77777777" w:rsidR="009E09A3" w:rsidRPr="005F7C94" w:rsidRDefault="009E09A3" w:rsidP="009E09A3">
            <w:pPr>
              <w:numPr>
                <w:ilvl w:val="0"/>
                <w:numId w:val="15"/>
              </w:numPr>
              <w:suppressAutoHyphens/>
              <w:jc w:val="both"/>
              <w:rPr>
                <w:lang w:val="kk-KZ" w:eastAsia="ko-KR"/>
              </w:rPr>
            </w:pPr>
            <w:r w:rsidRPr="005F7C94">
              <w:rPr>
                <w:lang w:val="kk-KZ"/>
              </w:rPr>
              <w:t xml:space="preserve">J.Albahari, </w:t>
            </w:r>
            <w:r w:rsidRPr="005F7C94">
              <w:rPr>
                <w:lang w:val="en-US"/>
              </w:rPr>
              <w:t>E</w:t>
            </w:r>
            <w:r w:rsidRPr="005F7C94">
              <w:rPr>
                <w:lang w:val="kk-KZ"/>
              </w:rPr>
              <w:t>.Johannsen. C# 8.0 in a Nutshell.</w:t>
            </w:r>
            <w:r w:rsidRPr="005F7C94">
              <w:rPr>
                <w:lang w:val="en-US"/>
              </w:rPr>
              <w:t xml:space="preserve"> The Definitive Reference.</w:t>
            </w:r>
            <w:r w:rsidRPr="005F7C94">
              <w:rPr>
                <w:lang w:val="kk-KZ"/>
              </w:rPr>
              <w:t xml:space="preserve"> – O’Reilly Media</w:t>
            </w:r>
            <w:r w:rsidRPr="005F7C94">
              <w:rPr>
                <w:lang w:val="en-US"/>
              </w:rPr>
              <w:t>, 2020. – 1102 p.</w:t>
            </w:r>
          </w:p>
          <w:p w14:paraId="219DE2E7" w14:textId="77777777" w:rsidR="009E09A3" w:rsidRPr="005F7C94" w:rsidRDefault="009E09A3" w:rsidP="009E09A3">
            <w:pPr>
              <w:numPr>
                <w:ilvl w:val="0"/>
                <w:numId w:val="15"/>
              </w:numPr>
              <w:suppressAutoHyphens/>
              <w:jc w:val="both"/>
              <w:rPr>
                <w:lang w:val="kk-KZ" w:eastAsia="ko-KR"/>
              </w:rPr>
            </w:pPr>
            <w:r w:rsidRPr="005F7C94">
              <w:rPr>
                <w:lang w:val="kk-KZ" w:eastAsia="ko-KR"/>
              </w:rPr>
              <w:t>Г. Шилдт. Полное руководство С# 4.0. М.: ДМК Пресс, 2012.</w:t>
            </w:r>
          </w:p>
          <w:p w14:paraId="4116785B" w14:textId="77777777" w:rsidR="009E09A3" w:rsidRPr="005F7C94" w:rsidRDefault="009E09A3" w:rsidP="009E09A3">
            <w:pPr>
              <w:numPr>
                <w:ilvl w:val="0"/>
                <w:numId w:val="15"/>
              </w:numPr>
              <w:suppressAutoHyphens/>
              <w:jc w:val="both"/>
              <w:rPr>
                <w:lang w:val="kk-KZ" w:eastAsia="ko-KR"/>
              </w:rPr>
            </w:pPr>
            <w:r w:rsidRPr="005F7C94">
              <w:rPr>
                <w:lang w:val="en-US"/>
              </w:rPr>
              <w:t xml:space="preserve">Christian Nagel. Professional C# 7 and .NET Core 2.0. – </w:t>
            </w:r>
            <w:proofErr w:type="spellStart"/>
            <w:r>
              <w:rPr>
                <w:shd w:val="clear" w:color="auto" w:fill="FFFFFF"/>
                <w:lang w:val="en-US"/>
              </w:rPr>
              <w:t>Wrox</w:t>
            </w:r>
            <w:proofErr w:type="spellEnd"/>
            <w:r>
              <w:rPr>
                <w:shd w:val="clear" w:color="auto" w:fill="FFFFFF"/>
                <w:lang w:val="en-US"/>
              </w:rPr>
              <w:t xml:space="preserve">; 7 </w:t>
            </w:r>
            <w:proofErr w:type="gramStart"/>
            <w:r>
              <w:rPr>
                <w:shd w:val="clear" w:color="auto" w:fill="FFFFFF"/>
                <w:lang w:val="en-US"/>
              </w:rPr>
              <w:t>edition</w:t>
            </w:r>
            <w:proofErr w:type="gramEnd"/>
            <w:r>
              <w:rPr>
                <w:shd w:val="clear" w:color="auto" w:fill="FFFFFF"/>
                <w:lang w:val="en-US"/>
              </w:rPr>
              <w:t xml:space="preserve"> (March</w:t>
            </w:r>
            <w:r w:rsidRPr="005F7C94">
              <w:rPr>
                <w:shd w:val="clear" w:color="auto" w:fill="FFFFFF"/>
                <w:lang w:val="en-US"/>
              </w:rPr>
              <w:t>, 2018). – 1441 p.</w:t>
            </w:r>
          </w:p>
          <w:p w14:paraId="16141CFE" w14:textId="77777777" w:rsidR="009E09A3" w:rsidRPr="005F7C94" w:rsidRDefault="009E09A3" w:rsidP="009E09A3">
            <w:pPr>
              <w:numPr>
                <w:ilvl w:val="0"/>
                <w:numId w:val="15"/>
              </w:numPr>
              <w:suppressAutoHyphens/>
              <w:jc w:val="both"/>
              <w:rPr>
                <w:lang w:val="kk-KZ" w:eastAsia="ko-KR"/>
              </w:rPr>
            </w:pPr>
            <w:r w:rsidRPr="005F7C94">
              <w:rPr>
                <w:shd w:val="clear" w:color="auto" w:fill="FFFFFF"/>
                <w:lang w:val="en-US"/>
              </w:rPr>
              <w:t xml:space="preserve">A. Troelsen, P. </w:t>
            </w:r>
            <w:proofErr w:type="spellStart"/>
            <w:r w:rsidRPr="005F7C94">
              <w:rPr>
                <w:shd w:val="clear" w:color="auto" w:fill="FFFFFF"/>
                <w:lang w:val="en-US"/>
              </w:rPr>
              <w:t>Japikse</w:t>
            </w:r>
            <w:proofErr w:type="spellEnd"/>
            <w:r w:rsidRPr="005F7C94">
              <w:rPr>
                <w:shd w:val="clear" w:color="auto" w:fill="FFFFFF"/>
                <w:lang w:val="en-US"/>
              </w:rPr>
              <w:t xml:space="preserve">. Pro C# 7: With .NET and .NET Core. – </w:t>
            </w:r>
            <w:proofErr w:type="spellStart"/>
            <w:r w:rsidRPr="005F7C94">
              <w:rPr>
                <w:shd w:val="clear" w:color="auto" w:fill="FFFFFF"/>
                <w:lang w:val="en-US"/>
              </w:rPr>
              <w:t>Apress</w:t>
            </w:r>
            <w:proofErr w:type="spellEnd"/>
            <w:r w:rsidRPr="005F7C94">
              <w:rPr>
                <w:shd w:val="clear" w:color="auto" w:fill="FFFFFF"/>
                <w:lang w:val="en-US"/>
              </w:rPr>
              <w:t>, 2017. – 1372 p.</w:t>
            </w:r>
          </w:p>
          <w:p w14:paraId="2405A1C5" w14:textId="77777777" w:rsidR="00C80818" w:rsidRPr="00660267" w:rsidRDefault="00C80818" w:rsidP="00C80818">
            <w:pPr>
              <w:pStyle w:val="Default"/>
              <w:rPr>
                <w:b/>
                <w:bCs/>
                <w:iCs/>
                <w:color w:val="auto"/>
                <w:sz w:val="20"/>
                <w:szCs w:val="20"/>
                <w:lang w:val="kk-KZ"/>
              </w:rPr>
            </w:pPr>
            <w:r w:rsidRPr="00660267">
              <w:rPr>
                <w:b/>
                <w:bCs/>
                <w:iCs/>
                <w:color w:val="auto"/>
                <w:sz w:val="20"/>
                <w:szCs w:val="20"/>
              </w:rPr>
              <w:t xml:space="preserve">б) </w:t>
            </w:r>
            <w:r w:rsidRPr="00660267">
              <w:rPr>
                <w:b/>
                <w:bCs/>
                <w:iCs/>
                <w:color w:val="auto"/>
                <w:sz w:val="20"/>
                <w:szCs w:val="20"/>
                <w:lang w:val="kk-KZ"/>
              </w:rPr>
              <w:t xml:space="preserve">Қосымша </w:t>
            </w:r>
            <w:r w:rsidRPr="00660267">
              <w:rPr>
                <w:b/>
                <w:bCs/>
                <w:iCs/>
                <w:color w:val="auto"/>
                <w:sz w:val="20"/>
                <w:szCs w:val="20"/>
              </w:rPr>
              <w:t>әдебиеттер</w:t>
            </w:r>
            <w:r w:rsidRPr="00660267">
              <w:rPr>
                <w:b/>
                <w:bCs/>
                <w:iCs/>
                <w:color w:val="auto"/>
                <w:sz w:val="20"/>
                <w:szCs w:val="20"/>
                <w:lang w:val="kk-KZ"/>
              </w:rPr>
              <w:t>:</w:t>
            </w:r>
          </w:p>
          <w:p w14:paraId="2E7743F7" w14:textId="03626853" w:rsidR="009E09A3" w:rsidRPr="005F7C94" w:rsidRDefault="009E09A3" w:rsidP="009E09A3">
            <w:pPr>
              <w:numPr>
                <w:ilvl w:val="0"/>
                <w:numId w:val="15"/>
              </w:numPr>
              <w:suppressAutoHyphens/>
              <w:jc w:val="both"/>
              <w:rPr>
                <w:lang w:val="kk-KZ" w:eastAsia="ko-KR"/>
              </w:rPr>
            </w:pPr>
            <w:r w:rsidRPr="005F7C94">
              <w:rPr>
                <w:lang w:val="en-US"/>
              </w:rPr>
              <w:t>Riccardo</w:t>
            </w:r>
            <w:r w:rsidRPr="009E09A3">
              <w:t xml:space="preserve"> </w:t>
            </w:r>
            <w:r w:rsidRPr="005F7C94">
              <w:rPr>
                <w:lang w:val="en-US"/>
              </w:rPr>
              <w:t>Terrell</w:t>
            </w:r>
            <w:r w:rsidRPr="009E09A3">
              <w:t xml:space="preserve">. </w:t>
            </w:r>
            <w:r w:rsidRPr="005F7C94">
              <w:rPr>
                <w:lang w:val="en-US"/>
              </w:rPr>
              <w:t xml:space="preserve">Concurrency in .NET. Modern patterns of concurrent and parallel programming. </w:t>
            </w:r>
            <w:r w:rsidRPr="005F7C94">
              <w:t>Manning Publications Co.</w:t>
            </w:r>
            <w:r w:rsidRPr="005F7C94">
              <w:rPr>
                <w:lang w:val="en-US"/>
              </w:rPr>
              <w:t>, 2018</w:t>
            </w:r>
            <w:r>
              <w:rPr>
                <w:lang w:val="en-US"/>
              </w:rPr>
              <w:t>.</w:t>
            </w:r>
          </w:p>
          <w:p w14:paraId="3077394B" w14:textId="77777777" w:rsidR="009E09A3" w:rsidRPr="005F7C94" w:rsidRDefault="009E09A3" w:rsidP="009E09A3">
            <w:pPr>
              <w:pStyle w:val="ListParagraph"/>
              <w:numPr>
                <w:ilvl w:val="0"/>
                <w:numId w:val="15"/>
              </w:numPr>
              <w:spacing w:after="0" w:line="240" w:lineRule="auto"/>
              <w:jc w:val="both"/>
              <w:rPr>
                <w:rFonts w:ascii="Times New Roman" w:hAnsi="Times New Roman"/>
                <w:sz w:val="20"/>
                <w:szCs w:val="20"/>
                <w:lang w:val="en-US"/>
              </w:rPr>
            </w:pPr>
            <w:r w:rsidRPr="005F7C94">
              <w:rPr>
                <w:rFonts w:ascii="Times New Roman" w:hAnsi="Times New Roman"/>
                <w:sz w:val="20"/>
                <w:szCs w:val="20"/>
                <w:lang w:val="en-US"/>
              </w:rPr>
              <w:t xml:space="preserve">Barry Wilkinson, Michael Allen. Parallel Programming Techniques </w:t>
            </w:r>
            <w:proofErr w:type="gramStart"/>
            <w:r w:rsidRPr="005F7C94">
              <w:rPr>
                <w:rFonts w:ascii="Times New Roman" w:hAnsi="Times New Roman"/>
                <w:sz w:val="20"/>
                <w:szCs w:val="20"/>
                <w:lang w:val="en-US"/>
              </w:rPr>
              <w:t>And</w:t>
            </w:r>
            <w:proofErr w:type="gramEnd"/>
            <w:r w:rsidRPr="005F7C94">
              <w:rPr>
                <w:rFonts w:ascii="Times New Roman" w:hAnsi="Times New Roman"/>
                <w:sz w:val="20"/>
                <w:szCs w:val="20"/>
                <w:lang w:val="en-US"/>
              </w:rPr>
              <w:t xml:space="preserve"> Applications Using Networked Workstations And Parallel Computers, Pearson Prentice Hall., </w:t>
            </w:r>
            <w:r>
              <w:rPr>
                <w:rFonts w:ascii="Times New Roman" w:hAnsi="Times New Roman"/>
                <w:sz w:val="20"/>
                <w:szCs w:val="20"/>
                <w:lang w:val="en-US"/>
              </w:rPr>
              <w:t>2017.</w:t>
            </w:r>
          </w:p>
          <w:p w14:paraId="68DDAE90" w14:textId="77777777" w:rsidR="009E09A3" w:rsidRPr="00680D4D" w:rsidRDefault="009E09A3" w:rsidP="009E09A3">
            <w:pPr>
              <w:numPr>
                <w:ilvl w:val="0"/>
                <w:numId w:val="15"/>
              </w:numPr>
              <w:suppressAutoHyphens/>
              <w:jc w:val="both"/>
              <w:rPr>
                <w:lang w:val="kk-KZ" w:eastAsia="ko-KR"/>
              </w:rPr>
            </w:pPr>
            <w:r w:rsidRPr="005F7C94">
              <w:rPr>
                <w:lang w:val="en-US"/>
              </w:rPr>
              <w:t xml:space="preserve">Adam Freeman. Pro .NET 4 Parallel Programming in C#, </w:t>
            </w:r>
            <w:proofErr w:type="spellStart"/>
            <w:r w:rsidRPr="005F7C94">
              <w:rPr>
                <w:lang w:val="en-US"/>
              </w:rPr>
              <w:t>APress</w:t>
            </w:r>
            <w:proofErr w:type="spellEnd"/>
            <w:r w:rsidRPr="005F7C94">
              <w:rPr>
                <w:lang w:val="en-US"/>
              </w:rPr>
              <w:t>, 2010</w:t>
            </w:r>
            <w:r>
              <w:rPr>
                <w:lang w:val="en-US"/>
              </w:rPr>
              <w:t>.</w:t>
            </w:r>
          </w:p>
          <w:p w14:paraId="3F2FF65A" w14:textId="1B7EAC9F" w:rsidR="00C80818" w:rsidRPr="00660267" w:rsidRDefault="00C80818" w:rsidP="00C80818">
            <w:pPr>
              <w:pStyle w:val="Default"/>
              <w:rPr>
                <w:b/>
                <w:bCs/>
                <w:sz w:val="20"/>
                <w:szCs w:val="20"/>
                <w:lang w:val="kk-KZ"/>
              </w:rPr>
            </w:pPr>
          </w:p>
          <w:p w14:paraId="2E0AB895" w14:textId="77777777" w:rsidR="00C80818" w:rsidRPr="00660267" w:rsidRDefault="00C80818" w:rsidP="008E6B82">
            <w:pPr>
              <w:pStyle w:val="BodyText"/>
              <w:widowControl/>
              <w:tabs>
                <w:tab w:val="left" w:pos="325"/>
              </w:tabs>
              <w:adjustRightInd w:val="0"/>
              <w:ind w:firstLine="41"/>
              <w:rPr>
                <w:b/>
                <w:bCs/>
                <w:sz w:val="20"/>
                <w:szCs w:val="20"/>
                <w:u w:val="single"/>
                <w:lang w:val="kk-KZ"/>
              </w:rPr>
            </w:pPr>
            <w:r w:rsidRPr="00660267">
              <w:rPr>
                <w:b/>
                <w:bCs/>
                <w:sz w:val="20"/>
                <w:szCs w:val="20"/>
                <w:u w:val="single"/>
                <w:lang w:val="kk-KZ"/>
              </w:rPr>
              <w:t>Мәліметтердің кәсіби ғылыми базасы</w:t>
            </w:r>
          </w:p>
          <w:p w14:paraId="6C57F675" w14:textId="77777777" w:rsidR="00C80818" w:rsidRPr="00660267" w:rsidRDefault="00C80818" w:rsidP="00BB3BF6">
            <w:pPr>
              <w:pStyle w:val="BodyText"/>
              <w:widowControl/>
              <w:tabs>
                <w:tab w:val="left" w:pos="325"/>
              </w:tabs>
              <w:adjustRightInd w:val="0"/>
              <w:ind w:left="467"/>
              <w:rPr>
                <w:sz w:val="20"/>
                <w:szCs w:val="20"/>
                <w:u w:val="single"/>
                <w:lang w:val="kk-KZ"/>
              </w:rPr>
            </w:pPr>
          </w:p>
          <w:p w14:paraId="0596C78A" w14:textId="77777777" w:rsidR="00C80818" w:rsidRPr="00660267" w:rsidRDefault="00C80818" w:rsidP="00714E15">
            <w:pPr>
              <w:pStyle w:val="NormalWeb"/>
              <w:spacing w:before="0" w:beforeAutospacing="0" w:after="0" w:afterAutospacing="0"/>
              <w:rPr>
                <w:b/>
                <w:bCs/>
                <w:sz w:val="20"/>
                <w:szCs w:val="20"/>
                <w:u w:val="single"/>
                <w:lang w:val="kk-KZ"/>
              </w:rPr>
            </w:pPr>
            <w:r w:rsidRPr="00660267">
              <w:rPr>
                <w:b/>
                <w:bCs/>
                <w:sz w:val="20"/>
                <w:szCs w:val="20"/>
                <w:u w:val="single"/>
                <w:lang w:val="kk-KZ"/>
              </w:rPr>
              <w:t xml:space="preserve">Ғаламтор қоры: </w:t>
            </w:r>
          </w:p>
          <w:p w14:paraId="5CCF2DF3" w14:textId="4EC11369" w:rsidR="009E09A3" w:rsidRPr="00680D4D" w:rsidRDefault="009E09A3" w:rsidP="009E09A3">
            <w:pPr>
              <w:numPr>
                <w:ilvl w:val="0"/>
                <w:numId w:val="16"/>
              </w:numPr>
              <w:suppressAutoHyphens/>
              <w:jc w:val="both"/>
              <w:rPr>
                <w:lang w:val="kk-KZ" w:eastAsia="ko-KR"/>
              </w:rPr>
            </w:pPr>
            <w:hyperlink r:id="rId9" w:history="1">
              <w:r w:rsidRPr="002D6DF7">
                <w:rPr>
                  <w:rStyle w:val="Hyperlink"/>
                  <w:shd w:val="clear" w:color="auto" w:fill="FFFFFF"/>
                  <w:lang w:val="kk-KZ"/>
                </w:rPr>
                <w:t>http://elibrary.kaznu.kz/ru</w:t>
              </w:r>
            </w:hyperlink>
          </w:p>
          <w:p w14:paraId="0CE5BF67" w14:textId="77777777" w:rsidR="009E09A3" w:rsidRDefault="009E09A3" w:rsidP="0095053D">
            <w:pPr>
              <w:numPr>
                <w:ilvl w:val="0"/>
                <w:numId w:val="16"/>
              </w:numPr>
              <w:suppressAutoHyphens/>
              <w:jc w:val="both"/>
              <w:rPr>
                <w:lang w:val="kk-KZ" w:eastAsia="ko-KR"/>
              </w:rPr>
            </w:pPr>
            <w:hyperlink r:id="rId10" w:history="1">
              <w:r w:rsidRPr="009E09A3">
                <w:rPr>
                  <w:rStyle w:val="Hyperlink"/>
                  <w:shd w:val="clear" w:color="auto" w:fill="FFFFFF"/>
                  <w:lang w:val="kk-KZ"/>
                </w:rPr>
                <w:t>https://ulearn.me/Course/BasicProgramming2/</w:t>
              </w:r>
            </w:hyperlink>
          </w:p>
          <w:p w14:paraId="44831CEC" w14:textId="77777777" w:rsidR="009E09A3" w:rsidRDefault="009E09A3" w:rsidP="009E09A3">
            <w:pPr>
              <w:numPr>
                <w:ilvl w:val="0"/>
                <w:numId w:val="16"/>
              </w:numPr>
              <w:suppressAutoHyphens/>
              <w:jc w:val="both"/>
              <w:rPr>
                <w:lang w:val="kk-KZ" w:eastAsia="ko-KR"/>
              </w:rPr>
            </w:pPr>
            <w:hyperlink r:id="rId11" w:history="1">
              <w:r w:rsidRPr="009E09A3">
                <w:rPr>
                  <w:rStyle w:val="Hyperlink"/>
                  <w:lang w:val="kk-KZ" w:eastAsia="ko-KR"/>
                </w:rPr>
                <w:t>https://intuit.ru/studies/courses/5938/1074/info?ysclid=lcgg4g321466429140</w:t>
              </w:r>
            </w:hyperlink>
          </w:p>
          <w:p w14:paraId="716ADA08" w14:textId="77777777" w:rsidR="009E09A3" w:rsidRDefault="00C565A5" w:rsidP="00DC6829">
            <w:pPr>
              <w:numPr>
                <w:ilvl w:val="0"/>
                <w:numId w:val="16"/>
              </w:numPr>
              <w:suppressAutoHyphens/>
              <w:jc w:val="both"/>
              <w:rPr>
                <w:bCs/>
                <w:iCs/>
                <w:lang w:val="kk-KZ"/>
              </w:rPr>
            </w:pPr>
            <w:r w:rsidRPr="009E09A3">
              <w:rPr>
                <w:bCs/>
                <w:iCs/>
                <w:lang w:val="kk-KZ"/>
              </w:rPr>
              <w:t xml:space="preserve"> Электронно-библиотечная система IPRbooks [Электронный ресурс]. - Режим доступа: </w:t>
            </w:r>
            <w:hyperlink r:id="rId12" w:history="1">
              <w:r w:rsidRPr="009E09A3">
                <w:rPr>
                  <w:rStyle w:val="Hyperlink"/>
                  <w:bCs/>
                  <w:iCs/>
                  <w:lang w:val="kk-KZ"/>
                </w:rPr>
                <w:t>http://www.iprbookshop.ru/</w:t>
              </w:r>
            </w:hyperlink>
            <w:r w:rsidRPr="009E09A3">
              <w:rPr>
                <w:bCs/>
                <w:iCs/>
                <w:lang w:val="kk-KZ"/>
              </w:rPr>
              <w:t xml:space="preserve">  </w:t>
            </w:r>
          </w:p>
          <w:p w14:paraId="4E67D22B" w14:textId="797AA723" w:rsidR="00C565A5" w:rsidRPr="009E09A3" w:rsidRDefault="00C565A5" w:rsidP="00DC6829">
            <w:pPr>
              <w:numPr>
                <w:ilvl w:val="0"/>
                <w:numId w:val="16"/>
              </w:numPr>
              <w:suppressAutoHyphens/>
              <w:jc w:val="both"/>
              <w:rPr>
                <w:bCs/>
                <w:iCs/>
                <w:lang w:val="kk-KZ"/>
              </w:rPr>
            </w:pPr>
            <w:r w:rsidRPr="009E09A3">
              <w:rPr>
                <w:bCs/>
                <w:iCs/>
                <w:lang w:val="kk-KZ"/>
              </w:rPr>
              <w:t xml:space="preserve">Информационная система "Единое окно доступа к образовательным  ресурсам" [Электронный ресурс]. - Режим доступа: </w:t>
            </w:r>
            <w:hyperlink r:id="rId13" w:history="1">
              <w:r w:rsidRPr="009E09A3">
                <w:rPr>
                  <w:rStyle w:val="Hyperlink"/>
                  <w:bCs/>
                  <w:iCs/>
                  <w:lang w:val="kk-KZ"/>
                </w:rPr>
                <w:t>http://window.edu.ru/</w:t>
              </w:r>
            </w:hyperlink>
            <w:r w:rsidRPr="009E09A3">
              <w:rPr>
                <w:bCs/>
                <w:iCs/>
                <w:lang w:val="kk-KZ"/>
              </w:rPr>
              <w:t xml:space="preserve"> </w:t>
            </w:r>
          </w:p>
          <w:p w14:paraId="7FF694DB" w14:textId="77777777" w:rsidR="00C565A5" w:rsidRPr="00660267" w:rsidRDefault="00C565A5" w:rsidP="004473E8">
            <w:pPr>
              <w:pStyle w:val="BodyText"/>
              <w:widowControl/>
              <w:tabs>
                <w:tab w:val="left" w:pos="325"/>
              </w:tabs>
              <w:adjustRightInd w:val="0"/>
              <w:rPr>
                <w:b/>
                <w:sz w:val="20"/>
                <w:szCs w:val="20"/>
                <w:lang w:val="kk-KZ"/>
              </w:rPr>
            </w:pPr>
          </w:p>
        </w:tc>
      </w:tr>
      <w:tr w:rsidR="00C80818" w:rsidRPr="004C68AF" w14:paraId="07AD4727" w14:textId="77777777" w:rsidTr="0054798B">
        <w:trPr>
          <w:trHeight w:val="3272"/>
        </w:trPr>
        <w:tc>
          <w:tcPr>
            <w:tcW w:w="2263" w:type="dxa"/>
            <w:gridSpan w:val="4"/>
          </w:tcPr>
          <w:p w14:paraId="399EB58C" w14:textId="77777777" w:rsidR="00C80818" w:rsidRPr="00660267" w:rsidRDefault="00C80818" w:rsidP="008E6B82">
            <w:pPr>
              <w:rPr>
                <w:rFonts w:ascii="Times New Roman" w:hAnsi="Times New Roman" w:cs="Times New Roman"/>
                <w:b/>
                <w:lang w:val="kk-KZ"/>
              </w:rPr>
            </w:pPr>
            <w:r w:rsidRPr="00660267">
              <w:rPr>
                <w:rFonts w:ascii="Times New Roman" w:hAnsi="Times New Roman" w:cs="Times New Roman"/>
                <w:b/>
                <w:lang w:val="kk-KZ"/>
              </w:rPr>
              <w:t xml:space="preserve">Пәннің </w:t>
            </w:r>
          </w:p>
          <w:p w14:paraId="18A79507" w14:textId="77777777" w:rsidR="00C80818" w:rsidRPr="00660267" w:rsidRDefault="00C80818" w:rsidP="008E6B82">
            <w:pPr>
              <w:rPr>
                <w:rFonts w:ascii="Times New Roman" w:hAnsi="Times New Roman" w:cs="Times New Roman"/>
                <w:b/>
                <w:lang w:val="kk-KZ"/>
              </w:rPr>
            </w:pPr>
            <w:r w:rsidRPr="00660267">
              <w:rPr>
                <w:rFonts w:ascii="Times New Roman" w:hAnsi="Times New Roman" w:cs="Times New Roman"/>
                <w:b/>
                <w:lang w:val="kk-KZ"/>
              </w:rPr>
              <w:t>а</w:t>
            </w:r>
            <w:r w:rsidRPr="00660267">
              <w:rPr>
                <w:rFonts w:ascii="Times New Roman" w:hAnsi="Times New Roman" w:cs="Times New Roman"/>
                <w:b/>
              </w:rPr>
              <w:t>ка</w:t>
            </w:r>
            <w:r w:rsidRPr="00660267">
              <w:rPr>
                <w:rFonts w:ascii="Times New Roman" w:hAnsi="Times New Roman" w:cs="Times New Roman"/>
                <w:b/>
                <w:lang w:val="kk-KZ"/>
              </w:rPr>
              <w:t xml:space="preserve">демиялық </w:t>
            </w:r>
          </w:p>
          <w:p w14:paraId="700CE6DC" w14:textId="77777777" w:rsidR="00C80818" w:rsidRPr="00660267" w:rsidRDefault="00C80818" w:rsidP="008E6B82">
            <w:pPr>
              <w:rPr>
                <w:rFonts w:ascii="Times New Roman" w:hAnsi="Times New Roman" w:cs="Times New Roman"/>
                <w:b/>
                <w:lang w:val="kk-KZ"/>
              </w:rPr>
            </w:pPr>
            <w:r w:rsidRPr="00660267">
              <w:rPr>
                <w:rFonts w:ascii="Times New Roman" w:hAnsi="Times New Roman" w:cs="Times New Roman"/>
                <w:b/>
                <w:lang w:val="kk-KZ"/>
              </w:rPr>
              <w:t>саясаты</w:t>
            </w:r>
          </w:p>
        </w:tc>
        <w:tc>
          <w:tcPr>
            <w:tcW w:w="8335" w:type="dxa"/>
            <w:gridSpan w:val="12"/>
          </w:tcPr>
          <w:p w14:paraId="3A018467" w14:textId="77777777" w:rsidR="00C80818" w:rsidRPr="00660267" w:rsidRDefault="00C80818" w:rsidP="004473E8">
            <w:pPr>
              <w:contextualSpacing/>
              <w:rPr>
                <w:rFonts w:ascii="Times New Roman" w:hAnsi="Times New Roman" w:cs="Times New Roman"/>
                <w:bCs/>
                <w:lang w:val="kk-KZ"/>
              </w:rPr>
            </w:pPr>
            <w:r w:rsidRPr="00660267">
              <w:rPr>
                <w:rFonts w:ascii="Times New Roman" w:hAnsi="Times New Roman" w:cs="Times New Roman"/>
                <w:bCs/>
                <w:lang w:val="kk-KZ"/>
              </w:rPr>
              <w:t xml:space="preserve">Пәннің академиялық саясаты әл-Фараби атындағы ҚазҰУ-дың </w:t>
            </w:r>
            <w:r w:rsidRPr="00660267">
              <w:rPr>
                <w:rFonts w:ascii="Times New Roman" w:hAnsi="Times New Roman" w:cs="Times New Roman"/>
                <w:bCs/>
                <w:u w:val="single"/>
                <w:lang w:val="kk-KZ"/>
              </w:rPr>
              <w:t>Академиялық саясатымен және академиялық адалдық Саясатымен</w:t>
            </w:r>
            <w:r w:rsidRPr="00660267">
              <w:rPr>
                <w:rFonts w:ascii="Times New Roman" w:hAnsi="Times New Roman" w:cs="Times New Roman"/>
                <w:bCs/>
                <w:lang w:val="kk-KZ"/>
              </w:rPr>
              <w:t xml:space="preserve"> айқындалады. </w:t>
            </w:r>
          </w:p>
          <w:p w14:paraId="67412E45" w14:textId="77777777" w:rsidR="00C80818" w:rsidRPr="00660267" w:rsidRDefault="00C80818" w:rsidP="004473E8">
            <w:pPr>
              <w:contextualSpacing/>
              <w:rPr>
                <w:rFonts w:ascii="Times New Roman" w:hAnsi="Times New Roman" w:cs="Times New Roman"/>
                <w:bCs/>
                <w:lang w:val="kk-KZ"/>
              </w:rPr>
            </w:pPr>
            <w:r w:rsidRPr="00660267">
              <w:rPr>
                <w:rFonts w:ascii="Times New Roman" w:hAnsi="Times New Roman" w:cs="Times New Roman"/>
                <w:bCs/>
                <w:lang w:val="kk-KZ"/>
              </w:rPr>
              <w:t>Құжаттар Univer ИЖ басты бетінде қолжетімді.</w:t>
            </w:r>
          </w:p>
          <w:p w14:paraId="4A98F883" w14:textId="42EE3BE9" w:rsidR="00C80818" w:rsidRPr="00660267" w:rsidRDefault="00C80818" w:rsidP="004473E8">
            <w:pPr>
              <w:contextualSpacing/>
              <w:jc w:val="both"/>
              <w:rPr>
                <w:rFonts w:ascii="Times New Roman" w:hAnsi="Times New Roman" w:cs="Times New Roman"/>
                <w:bCs/>
                <w:lang w:val="kk-KZ"/>
              </w:rPr>
            </w:pPr>
            <w:r w:rsidRPr="00660267">
              <w:rPr>
                <w:rFonts w:ascii="Times New Roman" w:hAnsi="Times New Roman" w:cs="Times New Roman"/>
                <w:b/>
                <w:lang w:val="kk-KZ"/>
              </w:rPr>
              <w:t>Ғылым мен білімнің интеграциясы</w:t>
            </w:r>
            <w:r w:rsidRPr="00660267">
              <w:rPr>
                <w:rFonts w:ascii="Times New Roman" w:hAnsi="Times New Roman" w:cs="Times New Roman"/>
                <w:bCs/>
                <w:lang w:val="kk-KZ"/>
              </w:rPr>
              <w:t xml:space="preserve">.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w:t>
            </w:r>
            <w:r w:rsidR="009E09A3">
              <w:rPr>
                <w:rFonts w:ascii="Times New Roman" w:hAnsi="Times New Roman" w:cs="Times New Roman"/>
                <w:bCs/>
                <w:lang w:val="kk-KZ"/>
              </w:rPr>
              <w:t>ОБӨЖ</w:t>
            </w:r>
            <w:r w:rsidRPr="00660267">
              <w:rPr>
                <w:rFonts w:ascii="Times New Roman" w:hAnsi="Times New Roman" w:cs="Times New Roman"/>
                <w:bCs/>
                <w:lang w:val="kk-KZ"/>
              </w:rPr>
              <w:t xml:space="preserve">, </w:t>
            </w:r>
            <w:r w:rsidR="009E09A3">
              <w:rPr>
                <w:rFonts w:ascii="Times New Roman" w:hAnsi="Times New Roman" w:cs="Times New Roman"/>
                <w:bCs/>
                <w:lang w:val="kk-KZ"/>
              </w:rPr>
              <w:t>БӨЖ</w:t>
            </w:r>
            <w:r w:rsidRPr="00660267">
              <w:rPr>
                <w:rFonts w:ascii="Times New Roman" w:hAnsi="Times New Roman" w:cs="Times New Roman"/>
                <w:bCs/>
                <w:lang w:val="kk-KZ"/>
              </w:rPr>
              <w:t xml:space="preserve"> тапсырмаларына біріктіреді.</w:t>
            </w:r>
          </w:p>
          <w:p w14:paraId="6982A58F" w14:textId="77777777" w:rsidR="00C80818" w:rsidRPr="00660267" w:rsidRDefault="00C80818" w:rsidP="004473E8">
            <w:pPr>
              <w:contextualSpacing/>
              <w:jc w:val="both"/>
              <w:rPr>
                <w:rFonts w:ascii="Times New Roman" w:hAnsi="Times New Roman" w:cs="Times New Roman"/>
                <w:bCs/>
                <w:lang w:val="kk-KZ"/>
              </w:rPr>
            </w:pPr>
            <w:r w:rsidRPr="00660267">
              <w:rPr>
                <w:rFonts w:ascii="Times New Roman" w:hAnsi="Times New Roman" w:cs="Times New Roman"/>
                <w:b/>
                <w:lang w:val="kk-KZ"/>
              </w:rPr>
              <w:t>Сабаққа қатысуы</w:t>
            </w:r>
            <w:r w:rsidRPr="00660267">
              <w:rPr>
                <w:rFonts w:ascii="Times New Roman" w:hAnsi="Times New Roman" w:cs="Times New Roman"/>
                <w:bCs/>
                <w:lang w:val="kk-KZ"/>
              </w:rPr>
              <w:t>. Әр тапсырманың мерзімі пән мазмұнын іске асыру күнтізбесінде (кестесінде) көрсетілген. Мерзімдерді сақтамау баллдардың жоғалуына әкеледі.</w:t>
            </w:r>
          </w:p>
          <w:p w14:paraId="54165556" w14:textId="59C5D4F7" w:rsidR="00C80818" w:rsidRPr="00660267" w:rsidRDefault="00C80818" w:rsidP="004473E8">
            <w:pPr>
              <w:contextualSpacing/>
              <w:jc w:val="both"/>
              <w:rPr>
                <w:rFonts w:ascii="Times New Roman" w:hAnsi="Times New Roman" w:cs="Times New Roman"/>
                <w:bCs/>
                <w:lang w:val="kk-KZ"/>
              </w:rPr>
            </w:pPr>
            <w:r w:rsidRPr="00660267">
              <w:rPr>
                <w:rFonts w:ascii="Times New Roman" w:hAnsi="Times New Roman" w:cs="Times New Roman"/>
                <w:b/>
                <w:lang w:val="kk-KZ"/>
              </w:rPr>
              <w:t>Академиялық адалдық</w:t>
            </w:r>
            <w:r w:rsidRPr="00660267">
              <w:rPr>
                <w:rFonts w:ascii="Times New Roman" w:hAnsi="Times New Roman" w:cs="Times New Roman"/>
                <w:bCs/>
                <w:lang w:val="kk-KZ"/>
              </w:rPr>
              <w:t xml:space="preserve">. Практикалық/зертханалық сабақтар, </w:t>
            </w:r>
            <w:r w:rsidR="009E09A3">
              <w:rPr>
                <w:rFonts w:ascii="Times New Roman" w:hAnsi="Times New Roman" w:cs="Times New Roman"/>
                <w:bCs/>
                <w:lang w:val="kk-KZ"/>
              </w:rPr>
              <w:t>Б</w:t>
            </w:r>
            <w:r w:rsidR="00441E2F">
              <w:rPr>
                <w:rFonts w:ascii="Times New Roman" w:hAnsi="Times New Roman" w:cs="Times New Roman"/>
                <w:bCs/>
                <w:lang w:val="kk-KZ"/>
              </w:rPr>
              <w:t>ӨЖ</w:t>
            </w:r>
            <w:r w:rsidRPr="00660267">
              <w:rPr>
                <w:rFonts w:ascii="Times New Roman" w:hAnsi="Times New Roman" w:cs="Times New Roman"/>
                <w:bCs/>
                <w:lang w:val="kk-KZ"/>
              </w:rPr>
              <w:t xml:space="preserve">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w:t>
            </w:r>
            <w:r w:rsidRPr="00660267">
              <w:rPr>
                <w:rFonts w:ascii="Times New Roman" w:hAnsi="Times New Roman" w:cs="Times New Roman"/>
                <w:bCs/>
                <w:lang w:val="kk-KZ"/>
              </w:rPr>
              <w:lastRenderedPageBreak/>
              <w:t>саясаттардан басқа «</w:t>
            </w:r>
            <w:r w:rsidRPr="00660267">
              <w:rPr>
                <w:rFonts w:ascii="Times New Roman" w:hAnsi="Times New Roman" w:cs="Times New Roman"/>
                <w:bCs/>
                <w:u w:val="single"/>
                <w:lang w:val="kk-KZ"/>
              </w:rPr>
              <w:t>Қорытынды бақылауды жүргізу Ережелері», «Ағымдағы оқу жылының күзгі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660267">
              <w:rPr>
                <w:rFonts w:ascii="Times New Roman" w:hAnsi="Times New Roman" w:cs="Times New Roman"/>
                <w:bCs/>
                <w:lang w:val="kk-KZ"/>
              </w:rPr>
              <w:t xml:space="preserve"> тәрізді құжаттармен регламенттеледі.</w:t>
            </w:r>
          </w:p>
          <w:p w14:paraId="77D49DC7" w14:textId="77777777" w:rsidR="00C80818" w:rsidRPr="00660267" w:rsidRDefault="00C80818" w:rsidP="00950858">
            <w:pPr>
              <w:contextualSpacing/>
              <w:jc w:val="both"/>
              <w:rPr>
                <w:rFonts w:ascii="Times New Roman" w:hAnsi="Times New Roman" w:cs="Times New Roman"/>
                <w:bCs/>
                <w:lang w:val="kk-KZ"/>
              </w:rPr>
            </w:pPr>
            <w:r w:rsidRPr="00660267">
              <w:rPr>
                <w:rFonts w:ascii="Times New Roman" w:hAnsi="Times New Roman" w:cs="Times New Roman"/>
                <w:b/>
                <w:lang w:val="kk-KZ"/>
              </w:rPr>
              <w:t>Инклюзивті білім берудің негізгі принциптері</w:t>
            </w:r>
            <w:r w:rsidRPr="00660267">
              <w:rPr>
                <w:rFonts w:ascii="Times New Roman" w:hAnsi="Times New Roman" w:cs="Times New Roman"/>
                <w:bCs/>
                <w:lang w:val="kk-KZ"/>
              </w:rPr>
              <w:t>.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2B5DDD2" w14:textId="77777777" w:rsidR="00C80818" w:rsidRPr="00660267" w:rsidRDefault="00C80818" w:rsidP="00950858">
            <w:pPr>
              <w:contextualSpacing/>
              <w:jc w:val="both"/>
              <w:rPr>
                <w:rFonts w:ascii="Times New Roman" w:hAnsi="Times New Roman" w:cs="Times New Roman"/>
                <w:bCs/>
                <w:lang w:val="kk-KZ"/>
              </w:rPr>
            </w:pPr>
            <w:r w:rsidRPr="00660267">
              <w:rPr>
                <w:rFonts w:ascii="Times New Roman" w:hAnsi="Times New Roman" w:cs="Times New Roman"/>
                <w:bCs/>
                <w:lang w:val="kk-KZ"/>
              </w:rPr>
              <w:t xml:space="preserve">Барлық білім алушылар, әсіресе мүмкіндігі шектеулі жандар, телефон/e-mail  </w:t>
            </w:r>
            <w:r w:rsidRPr="00660267">
              <w:rPr>
                <w:rFonts w:ascii="Times New Roman" w:hAnsi="Times New Roman" w:cs="Times New Roman"/>
                <w:lang w:val="kk-KZ"/>
              </w:rPr>
              <w:t>gulbanu.myrzahmedova@mail.ru  адресі және  87073759107 телефоны</w:t>
            </w:r>
            <w:r w:rsidRPr="00660267">
              <w:rPr>
                <w:rFonts w:ascii="Times New Roman" w:hAnsi="Times New Roman" w:cs="Times New Roman"/>
                <w:bCs/>
                <w:lang w:val="kk-KZ"/>
              </w:rPr>
              <w:t xml:space="preserve"> немесе </w:t>
            </w:r>
            <w:r w:rsidR="00950858" w:rsidRPr="00660267">
              <w:rPr>
                <w:rFonts w:ascii="Times New Roman" w:hAnsi="Times New Roman" w:cs="Times New Roman"/>
                <w:bCs/>
                <w:lang w:val="kk-KZ"/>
              </w:rPr>
              <w:t>Гулбану Мирзахмедова приглашает вас на запланированную конференцию: Zoom. https://us04web.zoom.us/j/74757527947?pwd=pWpvdvIV9GWpSyfhbOaHQ9jK3Rx4e5.1</w:t>
            </w:r>
            <w:r w:rsidRPr="00660267">
              <w:rPr>
                <w:rFonts w:ascii="Times New Roman" w:hAnsi="Times New Roman" w:cs="Times New Roman"/>
                <w:bCs/>
                <w:lang w:val="kk-KZ"/>
              </w:rPr>
              <w:t>.</w:t>
            </w:r>
          </w:p>
          <w:p w14:paraId="060B84F4" w14:textId="77777777" w:rsidR="00C80818" w:rsidRPr="00660267" w:rsidRDefault="00C80818" w:rsidP="00950858">
            <w:pPr>
              <w:rPr>
                <w:rFonts w:ascii="Times New Roman" w:hAnsi="Times New Roman" w:cs="Times New Roman"/>
                <w:bCs/>
                <w:lang w:val="kk-KZ"/>
              </w:rPr>
            </w:pPr>
            <w:r w:rsidRPr="00660267">
              <w:rPr>
                <w:rFonts w:ascii="Times New Roman" w:hAnsi="Times New Roman" w:cs="Times New Roman"/>
                <w:bCs/>
                <w:lang w:val="kk-KZ"/>
              </w:rPr>
              <w:t>Zoom бейне байланыс арқылы</w:t>
            </w:r>
            <w:r w:rsidR="00950858" w:rsidRPr="00660267">
              <w:rPr>
                <w:rFonts w:ascii="Times New Roman" w:hAnsi="Times New Roman" w:cs="Times New Roman"/>
                <w:bCs/>
                <w:lang w:val="kk-KZ"/>
              </w:rPr>
              <w:t xml:space="preserve"> </w:t>
            </w:r>
            <w:r w:rsidRPr="00660267">
              <w:rPr>
                <w:rFonts w:ascii="Times New Roman" w:hAnsi="Times New Roman" w:cs="Times New Roman"/>
                <w:bCs/>
                <w:lang w:val="kk-KZ"/>
              </w:rPr>
              <w:t>кеңестік көмек ала алады.</w:t>
            </w:r>
          </w:p>
          <w:p w14:paraId="02F838F2" w14:textId="77777777" w:rsidR="00C80818" w:rsidRPr="00660267" w:rsidRDefault="00C80818" w:rsidP="00732C2E">
            <w:pPr>
              <w:rPr>
                <w:rFonts w:ascii="Times New Roman" w:hAnsi="Times New Roman" w:cs="Times New Roman"/>
                <w:b/>
                <w:lang w:val="kk-KZ"/>
              </w:rPr>
            </w:pPr>
          </w:p>
        </w:tc>
      </w:tr>
      <w:tr w:rsidR="00C80818" w:rsidRPr="004C68AF" w14:paraId="2F069656" w14:textId="77777777" w:rsidTr="0054798B">
        <w:trPr>
          <w:trHeight w:val="971"/>
        </w:trPr>
        <w:tc>
          <w:tcPr>
            <w:tcW w:w="2263" w:type="dxa"/>
            <w:gridSpan w:val="4"/>
          </w:tcPr>
          <w:p w14:paraId="1D8F4F3B" w14:textId="77777777" w:rsidR="00C80818" w:rsidRPr="00660267" w:rsidRDefault="00C80818" w:rsidP="00714E15">
            <w:pPr>
              <w:rPr>
                <w:rFonts w:ascii="Times New Roman" w:hAnsi="Times New Roman" w:cs="Times New Roman"/>
                <w:b/>
                <w:lang w:val="kk-KZ"/>
              </w:rPr>
            </w:pPr>
            <w:r w:rsidRPr="00660267">
              <w:rPr>
                <w:rFonts w:ascii="Times New Roman" w:hAnsi="Times New Roman" w:cs="Times New Roman"/>
                <w:b/>
                <w:lang w:val="kk-KZ"/>
              </w:rPr>
              <w:lastRenderedPageBreak/>
              <w:t xml:space="preserve">Бағалау және </w:t>
            </w:r>
          </w:p>
          <w:p w14:paraId="1DDF4D6A" w14:textId="77777777" w:rsidR="00C80818" w:rsidRPr="00660267" w:rsidRDefault="00C80818" w:rsidP="00714E15">
            <w:pPr>
              <w:rPr>
                <w:rFonts w:ascii="Times New Roman" w:hAnsi="Times New Roman" w:cs="Times New Roman"/>
                <w:b/>
                <w:lang w:val="kk-KZ"/>
              </w:rPr>
            </w:pPr>
            <w:r w:rsidRPr="00660267">
              <w:rPr>
                <w:rFonts w:ascii="Times New Roman" w:hAnsi="Times New Roman" w:cs="Times New Roman"/>
                <w:b/>
                <w:lang w:val="kk-KZ"/>
              </w:rPr>
              <w:t>аттестациялау саясаты</w:t>
            </w:r>
          </w:p>
        </w:tc>
        <w:tc>
          <w:tcPr>
            <w:tcW w:w="8335" w:type="dxa"/>
            <w:gridSpan w:val="12"/>
          </w:tcPr>
          <w:p w14:paraId="1AA98E93" w14:textId="77777777" w:rsidR="00C80818" w:rsidRPr="00660267" w:rsidRDefault="00C80818" w:rsidP="00714E15">
            <w:pPr>
              <w:rPr>
                <w:rFonts w:ascii="Times New Roman" w:hAnsi="Times New Roman" w:cs="Times New Roman"/>
                <w:lang w:val="kk-KZ"/>
              </w:rPr>
            </w:pPr>
            <w:r w:rsidRPr="00660267">
              <w:rPr>
                <w:rFonts w:ascii="Times New Roman" w:hAnsi="Times New Roman" w:cs="Times New Roman"/>
                <w:b/>
                <w:lang w:val="kk-KZ"/>
              </w:rPr>
              <w:t>Критериилік бағалау:</w:t>
            </w:r>
            <w:r w:rsidRPr="00660267">
              <w:rPr>
                <w:rFonts w:ascii="Times New Roman" w:hAnsi="Times New Roman" w:cs="Times New Roman"/>
                <w:lang w:val="kk-KZ"/>
              </w:rPr>
              <w:t xml:space="preserve"> дескрипторларға сәйкес білім алу нәтижелерін бағалау (белесаралық бақылаулар мен емтихан арқылы бағаланады).</w:t>
            </w:r>
          </w:p>
          <w:p w14:paraId="75CF5BED" w14:textId="77777777" w:rsidR="00C80818" w:rsidRPr="00660267" w:rsidRDefault="00C80818" w:rsidP="00714E15">
            <w:pPr>
              <w:rPr>
                <w:rFonts w:ascii="Times New Roman" w:hAnsi="Times New Roman" w:cs="Times New Roman"/>
                <w:b/>
                <w:lang w:val="kk-KZ"/>
              </w:rPr>
            </w:pPr>
            <w:r w:rsidRPr="00660267">
              <w:rPr>
                <w:rFonts w:ascii="Times New Roman" w:hAnsi="Times New Roman" w:cs="Times New Roman"/>
                <w:b/>
                <w:lang w:val="kk-KZ"/>
              </w:rPr>
              <w:t xml:space="preserve">Суммативті бағалау: </w:t>
            </w:r>
            <w:r w:rsidRPr="00660267">
              <w:rPr>
                <w:rFonts w:ascii="Times New Roman" w:hAnsi="Times New Roman" w:cs="Times New Roman"/>
                <w:lang w:val="kk-KZ"/>
              </w:rPr>
              <w:t>аудиториядағы жұмыс белсенділігін бағалау (вебинарда); орындалған тапсырманы бағалау.</w:t>
            </w:r>
          </w:p>
        </w:tc>
      </w:tr>
      <w:tr w:rsidR="00C80818" w:rsidRPr="004C68AF" w14:paraId="76563DD6" w14:textId="77777777" w:rsidTr="0054798B">
        <w:trPr>
          <w:trHeight w:val="302"/>
        </w:trPr>
        <w:tc>
          <w:tcPr>
            <w:tcW w:w="10598" w:type="dxa"/>
            <w:gridSpan w:val="16"/>
            <w:shd w:val="clear" w:color="auto" w:fill="DEEAF6"/>
          </w:tcPr>
          <w:p w14:paraId="2AC22D72" w14:textId="77777777" w:rsidR="00C80818" w:rsidRPr="00660267" w:rsidRDefault="00C80818" w:rsidP="008E6B82">
            <w:pPr>
              <w:jc w:val="center"/>
              <w:rPr>
                <w:rFonts w:ascii="Times New Roman" w:hAnsi="Times New Roman" w:cs="Times New Roman"/>
                <w:b/>
                <w:lang w:val="kk-KZ"/>
              </w:rPr>
            </w:pPr>
            <w:r w:rsidRPr="00660267">
              <w:rPr>
                <w:rFonts w:ascii="Times New Roman" w:hAnsi="Times New Roman" w:cs="Times New Roman"/>
                <w:b/>
                <w:bCs/>
                <w:lang w:val="kk-KZ"/>
              </w:rPr>
              <w:t>БІЛІМ БЕРУ, БІЛІМ АЛУ ЖӘНЕ БАҒАЛАНУ ТУРАЛЫ АҚПАРАТ</w:t>
            </w:r>
          </w:p>
        </w:tc>
      </w:tr>
      <w:tr w:rsidR="00C80818" w:rsidRPr="00660267" w14:paraId="0968EC5E" w14:textId="77777777" w:rsidTr="0054798B">
        <w:trPr>
          <w:trHeight w:val="302"/>
        </w:trPr>
        <w:tc>
          <w:tcPr>
            <w:tcW w:w="4815" w:type="dxa"/>
            <w:gridSpan w:val="7"/>
            <w:shd w:val="clear" w:color="auto" w:fill="FFFFFF"/>
          </w:tcPr>
          <w:p w14:paraId="658F2942" w14:textId="77777777" w:rsidR="00C80818" w:rsidRPr="00660267" w:rsidRDefault="00C80818" w:rsidP="007D6264">
            <w:pPr>
              <w:jc w:val="both"/>
              <w:rPr>
                <w:rFonts w:ascii="Times New Roman" w:hAnsi="Times New Roman" w:cs="Times New Roman"/>
                <w:b/>
                <w:bCs/>
                <w:lang w:val="kk-KZ"/>
              </w:rPr>
            </w:pPr>
            <w:r w:rsidRPr="00660267">
              <w:rPr>
                <w:rFonts w:ascii="Times New Roman" w:hAnsi="Times New Roman" w:cs="Times New Roman"/>
                <w:b/>
                <w:bCs/>
                <w:lang w:val="kk-KZ"/>
              </w:rPr>
              <w:t>Оқу жетістіктерін есептеудің баллдық-рейтингтік</w:t>
            </w:r>
          </w:p>
          <w:p w14:paraId="402EC62F" w14:textId="77777777" w:rsidR="00C80818" w:rsidRPr="00660267" w:rsidRDefault="00C80818" w:rsidP="007D6264">
            <w:pPr>
              <w:tabs>
                <w:tab w:val="left" w:pos="630"/>
              </w:tabs>
              <w:rPr>
                <w:rFonts w:ascii="Times New Roman" w:hAnsi="Times New Roman" w:cs="Times New Roman"/>
                <w:b/>
                <w:bCs/>
                <w:lang w:val="kk-KZ"/>
              </w:rPr>
            </w:pPr>
            <w:r w:rsidRPr="00660267">
              <w:rPr>
                <w:rFonts w:ascii="Times New Roman" w:hAnsi="Times New Roman" w:cs="Times New Roman"/>
                <w:b/>
                <w:bCs/>
                <w:lang w:val="kk-KZ"/>
              </w:rPr>
              <w:t>әріптік бағалау жүйесі</w:t>
            </w:r>
          </w:p>
        </w:tc>
        <w:tc>
          <w:tcPr>
            <w:tcW w:w="5783" w:type="dxa"/>
            <w:gridSpan w:val="9"/>
            <w:shd w:val="clear" w:color="auto" w:fill="FFFFFF"/>
          </w:tcPr>
          <w:p w14:paraId="5D75C08E" w14:textId="77777777" w:rsidR="00C80818" w:rsidRPr="00660267" w:rsidRDefault="00C80818" w:rsidP="007D6264">
            <w:pPr>
              <w:tabs>
                <w:tab w:val="left" w:pos="630"/>
              </w:tabs>
              <w:rPr>
                <w:rFonts w:ascii="Times New Roman" w:hAnsi="Times New Roman" w:cs="Times New Roman"/>
                <w:b/>
                <w:bCs/>
                <w:lang w:val="kk-KZ"/>
              </w:rPr>
            </w:pPr>
            <w:r w:rsidRPr="00660267">
              <w:rPr>
                <w:rFonts w:ascii="Times New Roman" w:hAnsi="Times New Roman" w:cs="Times New Roman"/>
                <w:b/>
                <w:lang w:val="kk-KZ"/>
              </w:rPr>
              <w:t xml:space="preserve">Бағалау әдістері </w:t>
            </w:r>
          </w:p>
        </w:tc>
      </w:tr>
      <w:tr w:rsidR="00C80818" w:rsidRPr="00660267" w14:paraId="2D4D99B9" w14:textId="77777777" w:rsidTr="0054798B">
        <w:trPr>
          <w:trHeight w:val="302"/>
        </w:trPr>
        <w:tc>
          <w:tcPr>
            <w:tcW w:w="846" w:type="dxa"/>
            <w:gridSpan w:val="3"/>
            <w:shd w:val="clear" w:color="auto" w:fill="FFFFFF"/>
          </w:tcPr>
          <w:p w14:paraId="19409164" w14:textId="77777777" w:rsidR="00C80818" w:rsidRPr="00660267" w:rsidRDefault="00C80818" w:rsidP="006909AC">
            <w:pPr>
              <w:jc w:val="both"/>
              <w:rPr>
                <w:rFonts w:ascii="Times New Roman" w:hAnsi="Times New Roman" w:cs="Times New Roman"/>
                <w:b/>
                <w:bCs/>
                <w:lang w:val="kk-KZ"/>
              </w:rPr>
            </w:pPr>
            <w:r w:rsidRPr="00660267">
              <w:rPr>
                <w:rFonts w:ascii="Times New Roman" w:hAnsi="Times New Roman" w:cs="Times New Roman"/>
                <w:b/>
              </w:rPr>
              <w:t>Баға</w:t>
            </w:r>
          </w:p>
        </w:tc>
        <w:tc>
          <w:tcPr>
            <w:tcW w:w="1417" w:type="dxa"/>
            <w:shd w:val="clear" w:color="auto" w:fill="FFFFFF"/>
          </w:tcPr>
          <w:p w14:paraId="5D16687E" w14:textId="77777777" w:rsidR="00C80818" w:rsidRPr="00660267" w:rsidRDefault="00C80818" w:rsidP="00732C2E">
            <w:pPr>
              <w:pStyle w:val="TableParagraph"/>
              <w:tabs>
                <w:tab w:val="left" w:pos="484"/>
              </w:tabs>
              <w:ind w:left="0" w:right="-108"/>
              <w:rPr>
                <w:b/>
                <w:sz w:val="20"/>
                <w:szCs w:val="20"/>
              </w:rPr>
            </w:pPr>
            <w:r w:rsidRPr="00660267">
              <w:rPr>
                <w:b/>
                <w:sz w:val="20"/>
                <w:szCs w:val="20"/>
              </w:rPr>
              <w:t>Баллдардың</w:t>
            </w:r>
            <w:r w:rsidRPr="00660267">
              <w:rPr>
                <w:b/>
                <w:spacing w:val="-1"/>
                <w:sz w:val="20"/>
                <w:szCs w:val="20"/>
              </w:rPr>
              <w:t>сандық</w:t>
            </w:r>
          </w:p>
          <w:p w14:paraId="3FB38855" w14:textId="77777777" w:rsidR="00C80818" w:rsidRPr="00660267" w:rsidRDefault="00C80818" w:rsidP="00732C2E">
            <w:pPr>
              <w:ind w:right="-108"/>
              <w:jc w:val="both"/>
              <w:rPr>
                <w:rFonts w:ascii="Times New Roman" w:hAnsi="Times New Roman" w:cs="Times New Roman"/>
                <w:b/>
                <w:bCs/>
                <w:lang w:val="kk-KZ"/>
              </w:rPr>
            </w:pPr>
            <w:r w:rsidRPr="00660267">
              <w:rPr>
                <w:rFonts w:ascii="Times New Roman" w:hAnsi="Times New Roman" w:cs="Times New Roman"/>
                <w:b/>
              </w:rPr>
              <w:t>баламасы</w:t>
            </w:r>
          </w:p>
        </w:tc>
        <w:tc>
          <w:tcPr>
            <w:tcW w:w="1276" w:type="dxa"/>
            <w:shd w:val="clear" w:color="auto" w:fill="FFFFFF"/>
          </w:tcPr>
          <w:p w14:paraId="6582078F" w14:textId="77777777" w:rsidR="00C80818" w:rsidRPr="00660267" w:rsidRDefault="00C80818" w:rsidP="006909AC">
            <w:pPr>
              <w:pStyle w:val="TableParagraph"/>
              <w:ind w:left="0"/>
              <w:rPr>
                <w:b/>
                <w:bCs/>
                <w:sz w:val="20"/>
                <w:szCs w:val="20"/>
                <w:lang w:val="kk-KZ"/>
              </w:rPr>
            </w:pPr>
            <w:r w:rsidRPr="00660267">
              <w:rPr>
                <w:b/>
                <w:w w:val="99"/>
                <w:sz w:val="20"/>
                <w:szCs w:val="20"/>
              </w:rPr>
              <w:t>%</w:t>
            </w:r>
            <w:r w:rsidRPr="00660267">
              <w:rPr>
                <w:b/>
                <w:sz w:val="20"/>
                <w:szCs w:val="20"/>
              </w:rPr>
              <w:t>мәндегібаллдар</w:t>
            </w:r>
          </w:p>
        </w:tc>
        <w:tc>
          <w:tcPr>
            <w:tcW w:w="1276" w:type="dxa"/>
            <w:gridSpan w:val="2"/>
            <w:shd w:val="clear" w:color="auto" w:fill="FFFFFF"/>
          </w:tcPr>
          <w:p w14:paraId="4868DB41" w14:textId="77777777" w:rsidR="00C80818" w:rsidRPr="00660267" w:rsidRDefault="00C80818" w:rsidP="006909AC">
            <w:pPr>
              <w:jc w:val="both"/>
              <w:rPr>
                <w:rFonts w:ascii="Times New Roman" w:hAnsi="Times New Roman" w:cs="Times New Roman"/>
                <w:b/>
                <w:bCs/>
                <w:lang w:val="kk-KZ"/>
              </w:rPr>
            </w:pPr>
            <w:r w:rsidRPr="00660267">
              <w:rPr>
                <w:rFonts w:ascii="Times New Roman" w:hAnsi="Times New Roman" w:cs="Times New Roman"/>
                <w:b/>
              </w:rPr>
              <w:t>Дәстүрлі</w:t>
            </w:r>
            <w:r w:rsidRPr="00660267">
              <w:rPr>
                <w:rFonts w:ascii="Times New Roman" w:hAnsi="Times New Roman" w:cs="Times New Roman"/>
                <w:b/>
                <w:spacing w:val="-1"/>
              </w:rPr>
              <w:t>жүйедегі</w:t>
            </w:r>
            <w:r w:rsidRPr="00660267">
              <w:rPr>
                <w:rFonts w:ascii="Times New Roman" w:hAnsi="Times New Roman" w:cs="Times New Roman"/>
                <w:b/>
              </w:rPr>
              <w:t>баға</w:t>
            </w:r>
          </w:p>
        </w:tc>
        <w:tc>
          <w:tcPr>
            <w:tcW w:w="5783" w:type="dxa"/>
            <w:gridSpan w:val="9"/>
            <w:vMerge w:val="restart"/>
            <w:shd w:val="clear" w:color="auto" w:fill="FFFFFF"/>
          </w:tcPr>
          <w:p w14:paraId="79B03270" w14:textId="77777777" w:rsidR="00C80818" w:rsidRPr="00660267" w:rsidRDefault="00C80818" w:rsidP="00950858">
            <w:pPr>
              <w:pStyle w:val="TableParagraph"/>
              <w:spacing w:line="213" w:lineRule="exact"/>
              <w:ind w:left="40"/>
              <w:jc w:val="both"/>
              <w:rPr>
                <w:sz w:val="20"/>
                <w:szCs w:val="20"/>
                <w:lang w:val="kk-KZ"/>
              </w:rPr>
            </w:pPr>
            <w:r w:rsidRPr="00660267">
              <w:rPr>
                <w:b/>
                <w:sz w:val="20"/>
                <w:szCs w:val="20"/>
                <w:lang w:val="kk-KZ"/>
              </w:rPr>
              <w:t>Критериалды</w:t>
            </w:r>
            <w:r w:rsidR="00950858" w:rsidRPr="00660267">
              <w:rPr>
                <w:b/>
                <w:sz w:val="20"/>
                <w:szCs w:val="20"/>
                <w:lang w:val="kk-KZ"/>
              </w:rPr>
              <w:t xml:space="preserve"> </w:t>
            </w:r>
            <w:r w:rsidRPr="00660267">
              <w:rPr>
                <w:b/>
                <w:sz w:val="20"/>
                <w:szCs w:val="20"/>
                <w:lang w:val="kk-KZ"/>
              </w:rPr>
              <w:t>бағалау</w:t>
            </w:r>
            <w:r w:rsidRPr="00660267">
              <w:rPr>
                <w:sz w:val="20"/>
                <w:szCs w:val="20"/>
                <w:lang w:val="kk-KZ"/>
              </w:rPr>
              <w:t>–айқын</w:t>
            </w:r>
            <w:r w:rsidR="00950858" w:rsidRPr="00660267">
              <w:rPr>
                <w:sz w:val="20"/>
                <w:szCs w:val="20"/>
                <w:lang w:val="kk-KZ"/>
              </w:rPr>
              <w:t xml:space="preserve"> </w:t>
            </w:r>
            <w:r w:rsidRPr="00660267">
              <w:rPr>
                <w:sz w:val="20"/>
                <w:szCs w:val="20"/>
                <w:lang w:val="kk-KZ"/>
              </w:rPr>
              <w:t>әзірленген</w:t>
            </w:r>
            <w:r w:rsidR="00950858" w:rsidRPr="00660267">
              <w:rPr>
                <w:sz w:val="20"/>
                <w:szCs w:val="20"/>
                <w:lang w:val="kk-KZ"/>
              </w:rPr>
              <w:t xml:space="preserve"> </w:t>
            </w:r>
            <w:r w:rsidRPr="00660267">
              <w:rPr>
                <w:sz w:val="20"/>
                <w:szCs w:val="20"/>
                <w:lang w:val="kk-KZ"/>
              </w:rPr>
              <w:t>критерийлер</w:t>
            </w:r>
            <w:r w:rsidR="00950858" w:rsidRPr="00660267">
              <w:rPr>
                <w:sz w:val="20"/>
                <w:szCs w:val="20"/>
                <w:lang w:val="kk-KZ"/>
              </w:rPr>
              <w:t xml:space="preserve"> н</w:t>
            </w:r>
            <w:r w:rsidRPr="00660267">
              <w:rPr>
                <w:sz w:val="20"/>
                <w:szCs w:val="20"/>
                <w:lang w:val="kk-KZ"/>
              </w:rPr>
              <w:t>егізінде</w:t>
            </w:r>
            <w:r w:rsidR="00950858" w:rsidRPr="00660267">
              <w:rPr>
                <w:sz w:val="20"/>
                <w:szCs w:val="20"/>
                <w:lang w:val="kk-KZ"/>
              </w:rPr>
              <w:t xml:space="preserve"> </w:t>
            </w:r>
            <w:r w:rsidRPr="00660267">
              <w:rPr>
                <w:sz w:val="20"/>
                <w:szCs w:val="20"/>
                <w:lang w:val="kk-KZ"/>
              </w:rPr>
              <w:t>оқытудың</w:t>
            </w:r>
            <w:r w:rsidR="00950858" w:rsidRPr="00660267">
              <w:rPr>
                <w:sz w:val="20"/>
                <w:szCs w:val="20"/>
                <w:lang w:val="kk-KZ"/>
              </w:rPr>
              <w:t xml:space="preserve"> </w:t>
            </w:r>
            <w:r w:rsidRPr="00660267">
              <w:rPr>
                <w:sz w:val="20"/>
                <w:szCs w:val="20"/>
                <w:lang w:val="kk-KZ"/>
              </w:rPr>
              <w:t>нақты</w:t>
            </w:r>
            <w:r w:rsidR="00950858" w:rsidRPr="00660267">
              <w:rPr>
                <w:sz w:val="20"/>
                <w:szCs w:val="20"/>
                <w:lang w:val="kk-KZ"/>
              </w:rPr>
              <w:t xml:space="preserve"> </w:t>
            </w:r>
            <w:r w:rsidRPr="00660267">
              <w:rPr>
                <w:sz w:val="20"/>
                <w:szCs w:val="20"/>
                <w:lang w:val="kk-KZ"/>
              </w:rPr>
              <w:t>қол</w:t>
            </w:r>
            <w:r w:rsidR="00950858" w:rsidRPr="00660267">
              <w:rPr>
                <w:sz w:val="20"/>
                <w:szCs w:val="20"/>
                <w:lang w:val="kk-KZ"/>
              </w:rPr>
              <w:t xml:space="preserve"> </w:t>
            </w:r>
            <w:r w:rsidRPr="00660267">
              <w:rPr>
                <w:sz w:val="20"/>
                <w:szCs w:val="20"/>
                <w:lang w:val="kk-KZ"/>
              </w:rPr>
              <w:t>жеткізілген</w:t>
            </w:r>
            <w:r w:rsidR="00950858" w:rsidRPr="00660267">
              <w:rPr>
                <w:sz w:val="20"/>
                <w:szCs w:val="20"/>
                <w:lang w:val="kk-KZ"/>
              </w:rPr>
              <w:t xml:space="preserve"> </w:t>
            </w:r>
            <w:r w:rsidRPr="00660267">
              <w:rPr>
                <w:sz w:val="20"/>
                <w:szCs w:val="20"/>
                <w:lang w:val="kk-KZ"/>
              </w:rPr>
              <w:t>нәтижелерін</w:t>
            </w:r>
            <w:r w:rsidR="00950858" w:rsidRPr="00660267">
              <w:rPr>
                <w:sz w:val="20"/>
                <w:szCs w:val="20"/>
                <w:lang w:val="kk-KZ"/>
              </w:rPr>
              <w:t xml:space="preserve"> </w:t>
            </w:r>
            <w:r w:rsidRPr="00660267">
              <w:rPr>
                <w:sz w:val="20"/>
                <w:szCs w:val="20"/>
                <w:lang w:val="kk-KZ"/>
              </w:rPr>
              <w:t>оқытудан</w:t>
            </w:r>
            <w:r w:rsidR="00950858" w:rsidRPr="00660267">
              <w:rPr>
                <w:sz w:val="20"/>
                <w:szCs w:val="20"/>
                <w:lang w:val="kk-KZ"/>
              </w:rPr>
              <w:t xml:space="preserve"> </w:t>
            </w:r>
            <w:r w:rsidRPr="00660267">
              <w:rPr>
                <w:sz w:val="20"/>
                <w:szCs w:val="20"/>
                <w:lang w:val="kk-KZ"/>
              </w:rPr>
              <w:t>күтілетін</w:t>
            </w:r>
            <w:r w:rsidR="00950858" w:rsidRPr="00660267">
              <w:rPr>
                <w:sz w:val="20"/>
                <w:szCs w:val="20"/>
                <w:lang w:val="kk-KZ"/>
              </w:rPr>
              <w:t xml:space="preserve"> </w:t>
            </w:r>
            <w:r w:rsidRPr="00660267">
              <w:rPr>
                <w:sz w:val="20"/>
                <w:szCs w:val="20"/>
                <w:lang w:val="kk-KZ"/>
              </w:rPr>
              <w:t>нәтижелерімен</w:t>
            </w:r>
            <w:r w:rsidR="00950858" w:rsidRPr="00660267">
              <w:rPr>
                <w:sz w:val="20"/>
                <w:szCs w:val="20"/>
                <w:lang w:val="kk-KZ"/>
              </w:rPr>
              <w:t xml:space="preserve"> </w:t>
            </w:r>
            <w:r w:rsidRPr="00660267">
              <w:rPr>
                <w:sz w:val="20"/>
                <w:szCs w:val="20"/>
                <w:lang w:val="kk-KZ"/>
              </w:rPr>
              <w:t>ара</w:t>
            </w:r>
            <w:r w:rsidR="00950858" w:rsidRPr="00660267">
              <w:rPr>
                <w:sz w:val="20"/>
                <w:szCs w:val="20"/>
                <w:lang w:val="kk-KZ"/>
              </w:rPr>
              <w:t xml:space="preserve"> </w:t>
            </w:r>
            <w:r w:rsidRPr="00660267">
              <w:rPr>
                <w:sz w:val="20"/>
                <w:szCs w:val="20"/>
                <w:lang w:val="kk-KZ"/>
              </w:rPr>
              <w:t>салмақтық</w:t>
            </w:r>
            <w:r w:rsidR="00950858" w:rsidRPr="00660267">
              <w:rPr>
                <w:sz w:val="20"/>
                <w:szCs w:val="20"/>
                <w:lang w:val="kk-KZ"/>
              </w:rPr>
              <w:t xml:space="preserve"> </w:t>
            </w:r>
            <w:r w:rsidRPr="00660267">
              <w:rPr>
                <w:sz w:val="20"/>
                <w:szCs w:val="20"/>
                <w:lang w:val="kk-KZ"/>
              </w:rPr>
              <w:t>процесі.</w:t>
            </w:r>
            <w:r w:rsidR="00950858" w:rsidRPr="00660267">
              <w:rPr>
                <w:sz w:val="20"/>
                <w:szCs w:val="20"/>
                <w:lang w:val="kk-KZ"/>
              </w:rPr>
              <w:t xml:space="preserve"> </w:t>
            </w:r>
            <w:r w:rsidRPr="00660267">
              <w:rPr>
                <w:sz w:val="20"/>
                <w:szCs w:val="20"/>
                <w:lang w:val="kk-KZ"/>
              </w:rPr>
              <w:t>Формативті</w:t>
            </w:r>
            <w:r w:rsidR="00950858" w:rsidRPr="00660267">
              <w:rPr>
                <w:sz w:val="20"/>
                <w:szCs w:val="20"/>
                <w:lang w:val="kk-KZ"/>
              </w:rPr>
              <w:t xml:space="preserve"> </w:t>
            </w:r>
            <w:r w:rsidRPr="00660267">
              <w:rPr>
                <w:sz w:val="20"/>
                <w:szCs w:val="20"/>
                <w:lang w:val="kk-KZ"/>
              </w:rPr>
              <w:t>және</w:t>
            </w:r>
            <w:r w:rsidR="00950858" w:rsidRPr="00660267">
              <w:rPr>
                <w:sz w:val="20"/>
                <w:szCs w:val="20"/>
                <w:lang w:val="kk-KZ"/>
              </w:rPr>
              <w:t xml:space="preserve"> </w:t>
            </w:r>
            <w:r w:rsidRPr="00660267">
              <w:rPr>
                <w:sz w:val="20"/>
                <w:szCs w:val="20"/>
                <w:lang w:val="kk-KZ"/>
              </w:rPr>
              <w:t>жиынтық</w:t>
            </w:r>
            <w:r w:rsidR="00950858" w:rsidRPr="00660267">
              <w:rPr>
                <w:sz w:val="20"/>
                <w:szCs w:val="20"/>
                <w:lang w:val="kk-KZ"/>
              </w:rPr>
              <w:t xml:space="preserve"> </w:t>
            </w:r>
            <w:r w:rsidRPr="00660267">
              <w:rPr>
                <w:sz w:val="20"/>
                <w:szCs w:val="20"/>
                <w:lang w:val="kk-KZ"/>
              </w:rPr>
              <w:t>бағалауға</w:t>
            </w:r>
            <w:r w:rsidR="00950858" w:rsidRPr="00660267">
              <w:rPr>
                <w:sz w:val="20"/>
                <w:szCs w:val="20"/>
                <w:lang w:val="kk-KZ"/>
              </w:rPr>
              <w:t xml:space="preserve"> </w:t>
            </w:r>
            <w:r w:rsidRPr="00660267">
              <w:rPr>
                <w:sz w:val="20"/>
                <w:szCs w:val="20"/>
                <w:lang w:val="kk-KZ"/>
              </w:rPr>
              <w:t>негізделген.</w:t>
            </w:r>
          </w:p>
          <w:p w14:paraId="778BED1E" w14:textId="77777777" w:rsidR="00C80818" w:rsidRPr="00660267" w:rsidRDefault="00C80818" w:rsidP="00867AF7">
            <w:pPr>
              <w:pStyle w:val="TableParagraph"/>
              <w:ind w:left="40" w:right="95"/>
              <w:jc w:val="both"/>
              <w:rPr>
                <w:spacing w:val="1"/>
                <w:sz w:val="20"/>
                <w:szCs w:val="20"/>
                <w:lang w:val="kk-KZ"/>
              </w:rPr>
            </w:pPr>
            <w:r w:rsidRPr="00660267">
              <w:rPr>
                <w:b/>
                <w:sz w:val="20"/>
                <w:szCs w:val="20"/>
                <w:lang w:val="kk-KZ"/>
              </w:rPr>
              <w:t>Формативті бағалау</w:t>
            </w:r>
            <w:r w:rsidRPr="00660267">
              <w:rPr>
                <w:sz w:val="20"/>
                <w:szCs w:val="20"/>
                <w:lang w:val="kk-KZ"/>
              </w:rPr>
              <w:t>– күнделікті</w:t>
            </w:r>
            <w:r w:rsidR="00950858" w:rsidRPr="00660267">
              <w:rPr>
                <w:sz w:val="20"/>
                <w:szCs w:val="20"/>
                <w:lang w:val="kk-KZ"/>
              </w:rPr>
              <w:t xml:space="preserve"> </w:t>
            </w:r>
            <w:r w:rsidRPr="00660267">
              <w:rPr>
                <w:sz w:val="20"/>
                <w:szCs w:val="20"/>
                <w:lang w:val="kk-KZ"/>
              </w:rPr>
              <w:t>оқу қызметі</w:t>
            </w:r>
            <w:r w:rsidR="00950858" w:rsidRPr="00660267">
              <w:rPr>
                <w:sz w:val="20"/>
                <w:szCs w:val="20"/>
                <w:lang w:val="kk-KZ"/>
              </w:rPr>
              <w:t xml:space="preserve"> </w:t>
            </w:r>
            <w:r w:rsidRPr="00660267">
              <w:rPr>
                <w:sz w:val="20"/>
                <w:szCs w:val="20"/>
                <w:lang w:val="kk-KZ"/>
              </w:rPr>
              <w:t>барысында</w:t>
            </w:r>
            <w:r w:rsidR="00950858" w:rsidRPr="00660267">
              <w:rPr>
                <w:sz w:val="20"/>
                <w:szCs w:val="20"/>
                <w:lang w:val="kk-KZ"/>
              </w:rPr>
              <w:t xml:space="preserve"> </w:t>
            </w:r>
            <w:r w:rsidRPr="00660267">
              <w:rPr>
                <w:sz w:val="20"/>
                <w:szCs w:val="20"/>
                <w:lang w:val="kk-KZ"/>
              </w:rPr>
              <w:t>жүргізілетін</w:t>
            </w:r>
            <w:r w:rsidR="00950858" w:rsidRPr="00660267">
              <w:rPr>
                <w:sz w:val="20"/>
                <w:szCs w:val="20"/>
                <w:lang w:val="kk-KZ"/>
              </w:rPr>
              <w:t xml:space="preserve"> </w:t>
            </w:r>
            <w:r w:rsidRPr="00660267">
              <w:rPr>
                <w:sz w:val="20"/>
                <w:szCs w:val="20"/>
                <w:lang w:val="kk-KZ"/>
              </w:rPr>
              <w:t>бағалау</w:t>
            </w:r>
            <w:r w:rsidR="00950858" w:rsidRPr="00660267">
              <w:rPr>
                <w:sz w:val="20"/>
                <w:szCs w:val="20"/>
                <w:lang w:val="kk-KZ"/>
              </w:rPr>
              <w:t xml:space="preserve"> </w:t>
            </w:r>
            <w:r w:rsidRPr="00660267">
              <w:rPr>
                <w:sz w:val="20"/>
                <w:szCs w:val="20"/>
                <w:lang w:val="kk-KZ"/>
              </w:rPr>
              <w:t>түрі.</w:t>
            </w:r>
            <w:r w:rsidR="00950858" w:rsidRPr="00660267">
              <w:rPr>
                <w:sz w:val="20"/>
                <w:szCs w:val="20"/>
                <w:lang w:val="kk-KZ"/>
              </w:rPr>
              <w:t xml:space="preserve"> </w:t>
            </w:r>
            <w:r w:rsidRPr="00660267">
              <w:rPr>
                <w:sz w:val="20"/>
                <w:szCs w:val="20"/>
                <w:lang w:val="kk-KZ"/>
              </w:rPr>
              <w:t>Ағымдағы</w:t>
            </w:r>
            <w:r w:rsidR="00950858" w:rsidRPr="00660267">
              <w:rPr>
                <w:sz w:val="20"/>
                <w:szCs w:val="20"/>
                <w:lang w:val="kk-KZ"/>
              </w:rPr>
              <w:t xml:space="preserve"> </w:t>
            </w:r>
            <w:r w:rsidRPr="00660267">
              <w:rPr>
                <w:sz w:val="20"/>
                <w:szCs w:val="20"/>
                <w:lang w:val="kk-KZ"/>
              </w:rPr>
              <w:t>көрсеткіш</w:t>
            </w:r>
            <w:r w:rsidR="00950858" w:rsidRPr="00660267">
              <w:rPr>
                <w:sz w:val="20"/>
                <w:szCs w:val="20"/>
                <w:lang w:val="kk-KZ"/>
              </w:rPr>
              <w:t xml:space="preserve"> </w:t>
            </w:r>
            <w:r w:rsidRPr="00660267">
              <w:rPr>
                <w:sz w:val="20"/>
                <w:szCs w:val="20"/>
                <w:lang w:val="kk-KZ"/>
              </w:rPr>
              <w:t>болып</w:t>
            </w:r>
            <w:r w:rsidR="00950858" w:rsidRPr="00660267">
              <w:rPr>
                <w:sz w:val="20"/>
                <w:szCs w:val="20"/>
                <w:lang w:val="kk-KZ"/>
              </w:rPr>
              <w:t xml:space="preserve"> </w:t>
            </w:r>
            <w:r w:rsidRPr="00660267">
              <w:rPr>
                <w:sz w:val="20"/>
                <w:szCs w:val="20"/>
                <w:lang w:val="kk-KZ"/>
              </w:rPr>
              <w:t>табылады.</w:t>
            </w:r>
            <w:r w:rsidR="00950858" w:rsidRPr="00660267">
              <w:rPr>
                <w:sz w:val="20"/>
                <w:szCs w:val="20"/>
                <w:lang w:val="kk-KZ"/>
              </w:rPr>
              <w:t xml:space="preserve"> </w:t>
            </w:r>
            <w:r w:rsidRPr="00660267">
              <w:rPr>
                <w:sz w:val="20"/>
                <w:szCs w:val="20"/>
                <w:lang w:val="kk-KZ"/>
              </w:rPr>
              <w:t>Білім</w:t>
            </w:r>
            <w:r w:rsidR="00C565A5" w:rsidRPr="00660267">
              <w:rPr>
                <w:sz w:val="20"/>
                <w:szCs w:val="20"/>
                <w:lang w:val="kk-KZ"/>
              </w:rPr>
              <w:t xml:space="preserve"> </w:t>
            </w:r>
            <w:r w:rsidRPr="00660267">
              <w:rPr>
                <w:sz w:val="20"/>
                <w:szCs w:val="20"/>
                <w:lang w:val="kk-KZ"/>
              </w:rPr>
              <w:t>алушымен</w:t>
            </w:r>
            <w:r w:rsidR="00C565A5" w:rsidRPr="00660267">
              <w:rPr>
                <w:sz w:val="20"/>
                <w:szCs w:val="20"/>
                <w:lang w:val="kk-KZ"/>
              </w:rPr>
              <w:t xml:space="preserve"> </w:t>
            </w:r>
            <w:r w:rsidRPr="00660267">
              <w:rPr>
                <w:sz w:val="20"/>
                <w:szCs w:val="20"/>
                <w:lang w:val="kk-KZ"/>
              </w:rPr>
              <w:t>оқытушы</w:t>
            </w:r>
            <w:r w:rsidR="00C565A5" w:rsidRPr="00660267">
              <w:rPr>
                <w:sz w:val="20"/>
                <w:szCs w:val="20"/>
                <w:lang w:val="kk-KZ"/>
              </w:rPr>
              <w:t xml:space="preserve"> </w:t>
            </w:r>
            <w:r w:rsidRPr="00660267">
              <w:rPr>
                <w:sz w:val="20"/>
                <w:szCs w:val="20"/>
                <w:lang w:val="kk-KZ"/>
              </w:rPr>
              <w:t>арасындағы</w:t>
            </w:r>
            <w:r w:rsidR="00C565A5" w:rsidRPr="00660267">
              <w:rPr>
                <w:sz w:val="20"/>
                <w:szCs w:val="20"/>
                <w:lang w:val="kk-KZ"/>
              </w:rPr>
              <w:t xml:space="preserve"> </w:t>
            </w:r>
            <w:r w:rsidRPr="00660267">
              <w:rPr>
                <w:sz w:val="20"/>
                <w:szCs w:val="20"/>
                <w:lang w:val="kk-KZ"/>
              </w:rPr>
              <w:t>жедел</w:t>
            </w:r>
            <w:r w:rsidR="00C565A5" w:rsidRPr="00660267">
              <w:rPr>
                <w:sz w:val="20"/>
                <w:szCs w:val="20"/>
                <w:lang w:val="kk-KZ"/>
              </w:rPr>
              <w:t xml:space="preserve"> </w:t>
            </w:r>
            <w:r w:rsidRPr="00660267">
              <w:rPr>
                <w:sz w:val="20"/>
                <w:szCs w:val="20"/>
                <w:lang w:val="kk-KZ"/>
              </w:rPr>
              <w:t>өзара</w:t>
            </w:r>
            <w:r w:rsidR="00C565A5" w:rsidRPr="00660267">
              <w:rPr>
                <w:sz w:val="20"/>
                <w:szCs w:val="20"/>
                <w:lang w:val="kk-KZ"/>
              </w:rPr>
              <w:t xml:space="preserve"> </w:t>
            </w:r>
            <w:r w:rsidRPr="00660267">
              <w:rPr>
                <w:sz w:val="20"/>
                <w:szCs w:val="20"/>
                <w:lang w:val="kk-KZ"/>
              </w:rPr>
              <w:t>байланысты</w:t>
            </w:r>
            <w:r w:rsidR="00C565A5" w:rsidRPr="00660267">
              <w:rPr>
                <w:sz w:val="20"/>
                <w:szCs w:val="20"/>
                <w:lang w:val="kk-KZ"/>
              </w:rPr>
              <w:t xml:space="preserve"> </w:t>
            </w:r>
            <w:r w:rsidRPr="00660267">
              <w:rPr>
                <w:sz w:val="20"/>
                <w:szCs w:val="20"/>
                <w:lang w:val="kk-KZ"/>
              </w:rPr>
              <w:t>қамтамасыз</w:t>
            </w:r>
            <w:r w:rsidR="00C565A5" w:rsidRPr="00660267">
              <w:rPr>
                <w:sz w:val="20"/>
                <w:szCs w:val="20"/>
                <w:lang w:val="kk-KZ"/>
              </w:rPr>
              <w:t xml:space="preserve"> </w:t>
            </w:r>
            <w:r w:rsidRPr="00660267">
              <w:rPr>
                <w:sz w:val="20"/>
                <w:szCs w:val="20"/>
                <w:lang w:val="kk-KZ"/>
              </w:rPr>
              <w:t>етеді.</w:t>
            </w:r>
            <w:r w:rsidR="00C565A5" w:rsidRPr="00660267">
              <w:rPr>
                <w:sz w:val="20"/>
                <w:szCs w:val="20"/>
                <w:lang w:val="kk-KZ"/>
              </w:rPr>
              <w:t xml:space="preserve"> </w:t>
            </w:r>
            <w:r w:rsidRPr="00660267">
              <w:rPr>
                <w:sz w:val="20"/>
                <w:szCs w:val="20"/>
                <w:lang w:val="kk-KZ"/>
              </w:rPr>
              <w:t>Білім</w:t>
            </w:r>
            <w:r w:rsidR="00C565A5" w:rsidRPr="00660267">
              <w:rPr>
                <w:sz w:val="20"/>
                <w:szCs w:val="20"/>
                <w:lang w:val="kk-KZ"/>
              </w:rPr>
              <w:t xml:space="preserve"> </w:t>
            </w:r>
            <w:r w:rsidRPr="00660267">
              <w:rPr>
                <w:sz w:val="20"/>
                <w:szCs w:val="20"/>
                <w:lang w:val="kk-KZ"/>
              </w:rPr>
              <w:t>алушының</w:t>
            </w:r>
            <w:r w:rsidR="00C565A5" w:rsidRPr="00660267">
              <w:rPr>
                <w:sz w:val="20"/>
                <w:szCs w:val="20"/>
                <w:lang w:val="kk-KZ"/>
              </w:rPr>
              <w:t xml:space="preserve"> </w:t>
            </w:r>
            <w:r w:rsidRPr="00660267">
              <w:rPr>
                <w:sz w:val="20"/>
                <w:szCs w:val="20"/>
                <w:lang w:val="kk-KZ"/>
              </w:rPr>
              <w:t>мүмкіндіктерін</w:t>
            </w:r>
            <w:r w:rsidR="00C565A5" w:rsidRPr="00660267">
              <w:rPr>
                <w:sz w:val="20"/>
                <w:szCs w:val="20"/>
                <w:lang w:val="kk-KZ"/>
              </w:rPr>
              <w:t xml:space="preserve"> </w:t>
            </w:r>
            <w:r w:rsidRPr="00660267">
              <w:rPr>
                <w:sz w:val="20"/>
                <w:szCs w:val="20"/>
                <w:lang w:val="kk-KZ"/>
              </w:rPr>
              <w:t>айқындауға,</w:t>
            </w:r>
            <w:r w:rsidR="00C565A5" w:rsidRPr="00660267">
              <w:rPr>
                <w:sz w:val="20"/>
                <w:szCs w:val="20"/>
                <w:lang w:val="kk-KZ"/>
              </w:rPr>
              <w:t xml:space="preserve"> </w:t>
            </w:r>
            <w:r w:rsidRPr="00660267">
              <w:rPr>
                <w:sz w:val="20"/>
                <w:szCs w:val="20"/>
                <w:lang w:val="kk-KZ"/>
              </w:rPr>
              <w:t>қиындықтарды</w:t>
            </w:r>
            <w:r w:rsidR="00C565A5" w:rsidRPr="00660267">
              <w:rPr>
                <w:sz w:val="20"/>
                <w:szCs w:val="20"/>
                <w:lang w:val="kk-KZ"/>
              </w:rPr>
              <w:t xml:space="preserve"> </w:t>
            </w:r>
            <w:r w:rsidRPr="00660267">
              <w:rPr>
                <w:sz w:val="20"/>
                <w:szCs w:val="20"/>
                <w:lang w:val="kk-KZ"/>
              </w:rPr>
              <w:t>анықтауға,</w:t>
            </w:r>
            <w:r w:rsidR="00C565A5" w:rsidRPr="00660267">
              <w:rPr>
                <w:sz w:val="20"/>
                <w:szCs w:val="20"/>
                <w:lang w:val="kk-KZ"/>
              </w:rPr>
              <w:t xml:space="preserve"> </w:t>
            </w:r>
            <w:r w:rsidRPr="00660267">
              <w:rPr>
                <w:sz w:val="20"/>
                <w:szCs w:val="20"/>
                <w:lang w:val="kk-KZ"/>
              </w:rPr>
              <w:t>ең</w:t>
            </w:r>
            <w:r w:rsidR="00C565A5" w:rsidRPr="00660267">
              <w:rPr>
                <w:sz w:val="20"/>
                <w:szCs w:val="20"/>
                <w:lang w:val="kk-KZ"/>
              </w:rPr>
              <w:t xml:space="preserve"> </w:t>
            </w:r>
            <w:r w:rsidRPr="00660267">
              <w:rPr>
                <w:sz w:val="20"/>
                <w:szCs w:val="20"/>
                <w:lang w:val="kk-KZ"/>
              </w:rPr>
              <w:t>жақсы нәтижелерге қол жеткізуге көмектесуге, оқытушының</w:t>
            </w:r>
            <w:r w:rsidR="00C565A5" w:rsidRPr="00660267">
              <w:rPr>
                <w:sz w:val="20"/>
                <w:szCs w:val="20"/>
                <w:lang w:val="kk-KZ"/>
              </w:rPr>
              <w:t xml:space="preserve"> </w:t>
            </w:r>
            <w:r w:rsidRPr="00660267">
              <w:rPr>
                <w:sz w:val="20"/>
                <w:szCs w:val="20"/>
                <w:lang w:val="kk-KZ"/>
              </w:rPr>
              <w:t>білім</w:t>
            </w:r>
            <w:r w:rsidR="00C565A5" w:rsidRPr="00660267">
              <w:rPr>
                <w:sz w:val="20"/>
                <w:szCs w:val="20"/>
                <w:lang w:val="kk-KZ"/>
              </w:rPr>
              <w:t xml:space="preserve"> </w:t>
            </w:r>
            <w:r w:rsidRPr="00660267">
              <w:rPr>
                <w:sz w:val="20"/>
                <w:szCs w:val="20"/>
                <w:lang w:val="kk-KZ"/>
              </w:rPr>
              <w:t>беру</w:t>
            </w:r>
            <w:r w:rsidR="00C565A5" w:rsidRPr="00660267">
              <w:rPr>
                <w:sz w:val="20"/>
                <w:szCs w:val="20"/>
                <w:lang w:val="kk-KZ"/>
              </w:rPr>
              <w:t xml:space="preserve"> </w:t>
            </w:r>
            <w:r w:rsidRPr="00660267">
              <w:rPr>
                <w:sz w:val="20"/>
                <w:szCs w:val="20"/>
                <w:lang w:val="kk-KZ"/>
              </w:rPr>
              <w:t>процесін</w:t>
            </w:r>
            <w:r w:rsidR="00C565A5" w:rsidRPr="00660267">
              <w:rPr>
                <w:sz w:val="20"/>
                <w:szCs w:val="20"/>
                <w:lang w:val="kk-KZ"/>
              </w:rPr>
              <w:t xml:space="preserve"> </w:t>
            </w:r>
            <w:r w:rsidRPr="00660267">
              <w:rPr>
                <w:sz w:val="20"/>
                <w:szCs w:val="20"/>
                <w:lang w:val="kk-KZ"/>
              </w:rPr>
              <w:t>уақтылы</w:t>
            </w:r>
            <w:r w:rsidR="00C565A5" w:rsidRPr="00660267">
              <w:rPr>
                <w:sz w:val="20"/>
                <w:szCs w:val="20"/>
                <w:lang w:val="kk-KZ"/>
              </w:rPr>
              <w:t xml:space="preserve"> </w:t>
            </w:r>
            <w:r w:rsidRPr="00660267">
              <w:rPr>
                <w:sz w:val="20"/>
                <w:szCs w:val="20"/>
                <w:lang w:val="kk-KZ"/>
              </w:rPr>
              <w:t>түзетуге</w:t>
            </w:r>
            <w:r w:rsidR="00C565A5" w:rsidRPr="00660267">
              <w:rPr>
                <w:sz w:val="20"/>
                <w:szCs w:val="20"/>
                <w:lang w:val="kk-KZ"/>
              </w:rPr>
              <w:t xml:space="preserve"> </w:t>
            </w:r>
            <w:r w:rsidRPr="00660267">
              <w:rPr>
                <w:sz w:val="20"/>
                <w:szCs w:val="20"/>
                <w:lang w:val="kk-KZ"/>
              </w:rPr>
              <w:t>мүмкіндік</w:t>
            </w:r>
            <w:r w:rsidR="00C565A5" w:rsidRPr="00660267">
              <w:rPr>
                <w:sz w:val="20"/>
                <w:szCs w:val="20"/>
                <w:lang w:val="kk-KZ"/>
              </w:rPr>
              <w:t xml:space="preserve"> </w:t>
            </w:r>
            <w:r w:rsidRPr="00660267">
              <w:rPr>
                <w:sz w:val="20"/>
                <w:szCs w:val="20"/>
                <w:lang w:val="kk-KZ"/>
              </w:rPr>
              <w:t>береді.</w:t>
            </w:r>
          </w:p>
          <w:p w14:paraId="4E14909B" w14:textId="0863343F" w:rsidR="00C80818" w:rsidRPr="00660267" w:rsidRDefault="00C80818" w:rsidP="00867AF7">
            <w:pPr>
              <w:pStyle w:val="TableParagraph"/>
              <w:ind w:left="40" w:right="95"/>
              <w:jc w:val="both"/>
              <w:rPr>
                <w:color w:val="FF0000"/>
                <w:sz w:val="20"/>
                <w:szCs w:val="20"/>
                <w:lang w:val="kk-KZ"/>
              </w:rPr>
            </w:pPr>
            <w:r w:rsidRPr="00660267">
              <w:rPr>
                <w:sz w:val="20"/>
                <w:szCs w:val="20"/>
                <w:lang w:val="kk-KZ"/>
              </w:rPr>
              <w:t>Дәрістер,</w:t>
            </w:r>
            <w:r w:rsidR="00C565A5" w:rsidRPr="00660267">
              <w:rPr>
                <w:sz w:val="20"/>
                <w:szCs w:val="20"/>
                <w:lang w:val="kk-KZ"/>
              </w:rPr>
              <w:t xml:space="preserve"> семинар зертханалық  </w:t>
            </w:r>
            <w:r w:rsidRPr="00660267">
              <w:rPr>
                <w:sz w:val="20"/>
                <w:szCs w:val="20"/>
                <w:lang w:val="kk-KZ"/>
              </w:rPr>
              <w:t>сабақтар</w:t>
            </w:r>
            <w:r w:rsidR="00C565A5" w:rsidRPr="00660267">
              <w:rPr>
                <w:sz w:val="20"/>
                <w:szCs w:val="20"/>
                <w:lang w:val="kk-KZ"/>
              </w:rPr>
              <w:t xml:space="preserve"> </w:t>
            </w:r>
            <w:r w:rsidRPr="00660267">
              <w:rPr>
                <w:sz w:val="20"/>
                <w:szCs w:val="20"/>
                <w:lang w:val="kk-KZ"/>
              </w:rPr>
              <w:t>(пікірталастар,</w:t>
            </w:r>
            <w:r w:rsidR="00C565A5" w:rsidRPr="00660267">
              <w:rPr>
                <w:sz w:val="20"/>
                <w:szCs w:val="20"/>
                <w:lang w:val="kk-KZ"/>
              </w:rPr>
              <w:t xml:space="preserve"> </w:t>
            </w:r>
            <w:r w:rsidRPr="00660267">
              <w:rPr>
                <w:sz w:val="20"/>
                <w:szCs w:val="20"/>
                <w:lang w:val="kk-KZ"/>
              </w:rPr>
              <w:t>жарыс</w:t>
            </w:r>
            <w:r w:rsidR="009E09A3">
              <w:rPr>
                <w:sz w:val="20"/>
                <w:szCs w:val="20"/>
                <w:lang w:val="kk-KZ"/>
              </w:rPr>
              <w:t>БӨЖ</w:t>
            </w:r>
            <w:r w:rsidRPr="00660267">
              <w:rPr>
                <w:sz w:val="20"/>
                <w:szCs w:val="20"/>
                <w:lang w:val="kk-KZ"/>
              </w:rPr>
              <w:t>дер,</w:t>
            </w:r>
            <w:r w:rsidR="00C565A5" w:rsidRPr="00660267">
              <w:rPr>
                <w:sz w:val="20"/>
                <w:szCs w:val="20"/>
                <w:lang w:val="kk-KZ"/>
              </w:rPr>
              <w:t xml:space="preserve"> </w:t>
            </w:r>
            <w:r w:rsidRPr="00660267">
              <w:rPr>
                <w:sz w:val="20"/>
                <w:szCs w:val="20"/>
                <w:lang w:val="kk-KZ"/>
              </w:rPr>
              <w:t>дөңгелек</w:t>
            </w:r>
            <w:r w:rsidR="00C565A5" w:rsidRPr="00660267">
              <w:rPr>
                <w:sz w:val="20"/>
                <w:szCs w:val="20"/>
                <w:lang w:val="kk-KZ"/>
              </w:rPr>
              <w:t xml:space="preserve"> </w:t>
            </w:r>
            <w:r w:rsidRPr="00660267">
              <w:rPr>
                <w:sz w:val="20"/>
                <w:szCs w:val="20"/>
                <w:lang w:val="kk-KZ"/>
              </w:rPr>
              <w:t>үстелдер</w:t>
            </w:r>
            <w:r w:rsidR="00C565A5" w:rsidRPr="00660267">
              <w:rPr>
                <w:sz w:val="20"/>
                <w:szCs w:val="20"/>
                <w:lang w:val="kk-KZ"/>
              </w:rPr>
              <w:t xml:space="preserve"> </w:t>
            </w:r>
            <w:r w:rsidRPr="00660267">
              <w:rPr>
                <w:sz w:val="20"/>
                <w:szCs w:val="20"/>
                <w:lang w:val="kk-KZ"/>
              </w:rPr>
              <w:t>және</w:t>
            </w:r>
            <w:r w:rsidR="00C565A5" w:rsidRPr="00660267">
              <w:rPr>
                <w:sz w:val="20"/>
                <w:szCs w:val="20"/>
                <w:lang w:val="kk-KZ"/>
              </w:rPr>
              <w:t xml:space="preserve"> </w:t>
            </w:r>
            <w:r w:rsidRPr="00660267">
              <w:rPr>
                <w:sz w:val="20"/>
                <w:szCs w:val="20"/>
                <w:lang w:val="kk-KZ"/>
              </w:rPr>
              <w:t>т.б.)</w:t>
            </w:r>
            <w:r w:rsidR="00C565A5" w:rsidRPr="00660267">
              <w:rPr>
                <w:sz w:val="20"/>
                <w:szCs w:val="20"/>
                <w:lang w:val="kk-KZ"/>
              </w:rPr>
              <w:t xml:space="preserve"> </w:t>
            </w:r>
            <w:r w:rsidRPr="00660267">
              <w:rPr>
                <w:sz w:val="20"/>
                <w:szCs w:val="20"/>
                <w:lang w:val="kk-KZ"/>
              </w:rPr>
              <w:t>кезінде</w:t>
            </w:r>
            <w:r w:rsidR="00C565A5" w:rsidRPr="00660267">
              <w:rPr>
                <w:sz w:val="20"/>
                <w:szCs w:val="20"/>
                <w:lang w:val="kk-KZ"/>
              </w:rPr>
              <w:t xml:space="preserve"> </w:t>
            </w:r>
            <w:r w:rsidRPr="00660267">
              <w:rPr>
                <w:sz w:val="20"/>
                <w:szCs w:val="20"/>
                <w:lang w:val="kk-KZ"/>
              </w:rPr>
              <w:t>тапсырмалардың</w:t>
            </w:r>
            <w:r w:rsidR="00C565A5" w:rsidRPr="00660267">
              <w:rPr>
                <w:sz w:val="20"/>
                <w:szCs w:val="20"/>
                <w:lang w:val="kk-KZ"/>
              </w:rPr>
              <w:t xml:space="preserve"> </w:t>
            </w:r>
            <w:r w:rsidRPr="00660267">
              <w:rPr>
                <w:sz w:val="20"/>
                <w:szCs w:val="20"/>
                <w:lang w:val="kk-KZ"/>
              </w:rPr>
              <w:t>орындалуы, аудиториядағы жұмыс белсенділігі бағаланады.</w:t>
            </w:r>
            <w:r w:rsidR="00C565A5" w:rsidRPr="00660267">
              <w:rPr>
                <w:sz w:val="20"/>
                <w:szCs w:val="20"/>
                <w:lang w:val="kk-KZ"/>
              </w:rPr>
              <w:t xml:space="preserve"> </w:t>
            </w:r>
            <w:r w:rsidRPr="00660267">
              <w:rPr>
                <w:sz w:val="20"/>
                <w:szCs w:val="20"/>
                <w:lang w:val="kk-KZ"/>
              </w:rPr>
              <w:t>Алынған</w:t>
            </w:r>
            <w:r w:rsidR="00C565A5" w:rsidRPr="00660267">
              <w:rPr>
                <w:sz w:val="20"/>
                <w:szCs w:val="20"/>
                <w:lang w:val="kk-KZ"/>
              </w:rPr>
              <w:t xml:space="preserve"> </w:t>
            </w:r>
            <w:r w:rsidRPr="00660267">
              <w:rPr>
                <w:sz w:val="20"/>
                <w:szCs w:val="20"/>
                <w:lang w:val="kk-KZ"/>
              </w:rPr>
              <w:t>білім мен</w:t>
            </w:r>
            <w:r w:rsidR="00C565A5" w:rsidRPr="00660267">
              <w:rPr>
                <w:sz w:val="20"/>
                <w:szCs w:val="20"/>
                <w:lang w:val="kk-KZ"/>
              </w:rPr>
              <w:t xml:space="preserve"> </w:t>
            </w:r>
            <w:r w:rsidRPr="00660267">
              <w:rPr>
                <w:color w:val="FF0000"/>
                <w:sz w:val="20"/>
                <w:szCs w:val="20"/>
                <w:lang w:val="kk-KZ"/>
              </w:rPr>
              <w:t>құзыреттілік бағаланады.</w:t>
            </w:r>
          </w:p>
          <w:p w14:paraId="05FC7C21" w14:textId="1C0D2B5F" w:rsidR="00C80818" w:rsidRPr="00660267" w:rsidRDefault="00C80818" w:rsidP="00867AF7">
            <w:pPr>
              <w:tabs>
                <w:tab w:val="left" w:pos="630"/>
              </w:tabs>
              <w:ind w:left="40"/>
              <w:rPr>
                <w:rFonts w:ascii="Times New Roman" w:hAnsi="Times New Roman" w:cs="Times New Roman"/>
                <w:lang w:val="kk-KZ"/>
              </w:rPr>
            </w:pPr>
            <w:r w:rsidRPr="00660267">
              <w:rPr>
                <w:rFonts w:ascii="Times New Roman" w:hAnsi="Times New Roman" w:cs="Times New Roman"/>
                <w:b/>
                <w:lang w:val="kk-KZ"/>
              </w:rPr>
              <w:t>Жиынтық</w:t>
            </w:r>
            <w:r w:rsidR="00C565A5" w:rsidRPr="00660267">
              <w:rPr>
                <w:rFonts w:ascii="Times New Roman" w:hAnsi="Times New Roman" w:cs="Times New Roman"/>
                <w:b/>
                <w:lang w:val="kk-KZ"/>
              </w:rPr>
              <w:t xml:space="preserve"> </w:t>
            </w:r>
            <w:r w:rsidRPr="00660267">
              <w:rPr>
                <w:rFonts w:ascii="Times New Roman" w:hAnsi="Times New Roman" w:cs="Times New Roman"/>
                <w:b/>
                <w:lang w:val="kk-KZ"/>
              </w:rPr>
              <w:t>бағалау–</w:t>
            </w:r>
            <w:r w:rsidRPr="00660267">
              <w:rPr>
                <w:rFonts w:ascii="Times New Roman" w:hAnsi="Times New Roman" w:cs="Times New Roman"/>
                <w:lang w:val="kk-KZ"/>
              </w:rPr>
              <w:t>пән</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бағдарламасынасәйкес</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бөлімді</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 xml:space="preserve">зерделеу аяқталғаннан кейін жүргізілетін бағалау түрі. </w:t>
            </w:r>
            <w:r w:rsidR="009E09A3">
              <w:rPr>
                <w:rFonts w:ascii="Times New Roman" w:hAnsi="Times New Roman" w:cs="Times New Roman"/>
                <w:lang w:val="kk-KZ"/>
              </w:rPr>
              <w:t>БӨЖ</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семестр</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ішінде</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3</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рет</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өткізіледі.</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Бұл</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оқытудан</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күтілетін</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нәтижелерін</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игеруді</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дескрипторлармен</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арақатынаста</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бағалау.</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Белгілі</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бір</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кезеңдегі</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пәнді</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меңгеру</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деңгейін</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анықтауға және тіркеуге мүмкіндік береді. Оқу</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нәтижелері</w:t>
            </w:r>
            <w:r w:rsidR="00C565A5" w:rsidRPr="00660267">
              <w:rPr>
                <w:rFonts w:ascii="Times New Roman" w:hAnsi="Times New Roman" w:cs="Times New Roman"/>
                <w:lang w:val="kk-KZ"/>
              </w:rPr>
              <w:t xml:space="preserve"> </w:t>
            </w:r>
            <w:r w:rsidRPr="00660267">
              <w:rPr>
                <w:rFonts w:ascii="Times New Roman" w:hAnsi="Times New Roman" w:cs="Times New Roman"/>
                <w:lang w:val="kk-KZ"/>
              </w:rPr>
              <w:t>бағаланады.</w:t>
            </w:r>
          </w:p>
          <w:p w14:paraId="4232AE18" w14:textId="77777777" w:rsidR="00C80818" w:rsidRPr="00660267" w:rsidRDefault="00C80818" w:rsidP="00867AF7">
            <w:pPr>
              <w:tabs>
                <w:tab w:val="left" w:pos="630"/>
              </w:tabs>
              <w:ind w:left="40"/>
              <w:rPr>
                <w:rFonts w:ascii="Times New Roman" w:hAnsi="Times New Roman" w:cs="Times New Roman"/>
                <w:b/>
                <w:lang w:val="kk-KZ"/>
              </w:rPr>
            </w:pPr>
          </w:p>
        </w:tc>
      </w:tr>
      <w:tr w:rsidR="00C80818" w:rsidRPr="00660267" w14:paraId="07589BA9" w14:textId="77777777" w:rsidTr="0054798B">
        <w:trPr>
          <w:trHeight w:val="302"/>
        </w:trPr>
        <w:tc>
          <w:tcPr>
            <w:tcW w:w="846" w:type="dxa"/>
            <w:gridSpan w:val="3"/>
            <w:shd w:val="clear" w:color="auto" w:fill="FFFFFF"/>
          </w:tcPr>
          <w:p w14:paraId="150F213B" w14:textId="77777777" w:rsidR="00C80818" w:rsidRPr="00660267" w:rsidRDefault="00C80818" w:rsidP="006909AC">
            <w:pPr>
              <w:jc w:val="both"/>
              <w:rPr>
                <w:rFonts w:ascii="Times New Roman" w:hAnsi="Times New Roman" w:cs="Times New Roman"/>
                <w:b/>
                <w:bCs/>
                <w:lang w:val="kk-KZ"/>
              </w:rPr>
            </w:pPr>
            <w:r w:rsidRPr="00660267">
              <w:rPr>
                <w:rFonts w:ascii="Times New Roman" w:hAnsi="Times New Roman" w:cs="Times New Roman"/>
                <w:w w:val="99"/>
              </w:rPr>
              <w:t>A</w:t>
            </w:r>
          </w:p>
        </w:tc>
        <w:tc>
          <w:tcPr>
            <w:tcW w:w="1417" w:type="dxa"/>
            <w:shd w:val="clear" w:color="auto" w:fill="FFFFFF"/>
          </w:tcPr>
          <w:p w14:paraId="007A91CE" w14:textId="77777777" w:rsidR="00C80818" w:rsidRPr="00660267" w:rsidRDefault="00C80818" w:rsidP="006909AC">
            <w:pPr>
              <w:jc w:val="both"/>
              <w:rPr>
                <w:rFonts w:ascii="Times New Roman" w:hAnsi="Times New Roman" w:cs="Times New Roman"/>
                <w:b/>
                <w:bCs/>
                <w:lang w:val="kk-KZ"/>
              </w:rPr>
            </w:pPr>
            <w:r w:rsidRPr="00660267">
              <w:rPr>
                <w:rFonts w:ascii="Times New Roman" w:hAnsi="Times New Roman" w:cs="Times New Roman"/>
              </w:rPr>
              <w:t>4,0</w:t>
            </w:r>
          </w:p>
        </w:tc>
        <w:tc>
          <w:tcPr>
            <w:tcW w:w="1276" w:type="dxa"/>
            <w:shd w:val="clear" w:color="auto" w:fill="FFFFFF"/>
          </w:tcPr>
          <w:p w14:paraId="7938363E" w14:textId="77777777" w:rsidR="00C80818" w:rsidRPr="00660267" w:rsidRDefault="00C80818" w:rsidP="006909AC">
            <w:pPr>
              <w:jc w:val="both"/>
              <w:rPr>
                <w:rFonts w:ascii="Times New Roman" w:hAnsi="Times New Roman" w:cs="Times New Roman"/>
                <w:b/>
                <w:bCs/>
                <w:lang w:val="kk-KZ"/>
              </w:rPr>
            </w:pPr>
            <w:r w:rsidRPr="00660267">
              <w:rPr>
                <w:rFonts w:ascii="Times New Roman" w:hAnsi="Times New Roman" w:cs="Times New Roman"/>
              </w:rPr>
              <w:t>95-100</w:t>
            </w:r>
          </w:p>
        </w:tc>
        <w:tc>
          <w:tcPr>
            <w:tcW w:w="1276" w:type="dxa"/>
            <w:gridSpan w:val="2"/>
            <w:vMerge w:val="restart"/>
            <w:shd w:val="clear" w:color="auto" w:fill="FFFFFF"/>
          </w:tcPr>
          <w:p w14:paraId="7C85E161" w14:textId="77777777" w:rsidR="00C80818" w:rsidRPr="00660267" w:rsidRDefault="00C80818" w:rsidP="006909AC">
            <w:pPr>
              <w:jc w:val="both"/>
              <w:rPr>
                <w:rFonts w:ascii="Times New Roman" w:hAnsi="Times New Roman" w:cs="Times New Roman"/>
                <w:b/>
                <w:bCs/>
                <w:lang w:val="kk-KZ"/>
              </w:rPr>
            </w:pPr>
            <w:r w:rsidRPr="00660267">
              <w:rPr>
                <w:rFonts w:ascii="Times New Roman" w:hAnsi="Times New Roman" w:cs="Times New Roman"/>
              </w:rPr>
              <w:t>Өтежақсы</w:t>
            </w:r>
          </w:p>
        </w:tc>
        <w:tc>
          <w:tcPr>
            <w:tcW w:w="5783" w:type="dxa"/>
            <w:gridSpan w:val="9"/>
            <w:vMerge/>
            <w:shd w:val="clear" w:color="auto" w:fill="FFFFFF"/>
          </w:tcPr>
          <w:p w14:paraId="37245188" w14:textId="77777777" w:rsidR="00C80818" w:rsidRPr="00660267" w:rsidRDefault="00C80818" w:rsidP="006909AC">
            <w:pPr>
              <w:tabs>
                <w:tab w:val="left" w:pos="630"/>
              </w:tabs>
              <w:rPr>
                <w:rFonts w:ascii="Times New Roman" w:hAnsi="Times New Roman" w:cs="Times New Roman"/>
                <w:b/>
                <w:lang w:val="kk-KZ"/>
              </w:rPr>
            </w:pPr>
          </w:p>
        </w:tc>
      </w:tr>
      <w:tr w:rsidR="00C80818" w:rsidRPr="00660267" w14:paraId="34DE468B" w14:textId="77777777" w:rsidTr="0054798B">
        <w:trPr>
          <w:trHeight w:val="302"/>
        </w:trPr>
        <w:tc>
          <w:tcPr>
            <w:tcW w:w="846" w:type="dxa"/>
            <w:gridSpan w:val="3"/>
            <w:shd w:val="clear" w:color="auto" w:fill="FFFFFF"/>
          </w:tcPr>
          <w:p w14:paraId="6D586048" w14:textId="77777777" w:rsidR="00C80818" w:rsidRPr="00660267" w:rsidRDefault="00C80818" w:rsidP="006909AC">
            <w:pPr>
              <w:jc w:val="both"/>
              <w:rPr>
                <w:rFonts w:ascii="Times New Roman" w:hAnsi="Times New Roman" w:cs="Times New Roman"/>
                <w:b/>
                <w:bCs/>
                <w:lang w:val="kk-KZ"/>
              </w:rPr>
            </w:pPr>
            <w:r w:rsidRPr="00660267">
              <w:rPr>
                <w:rFonts w:ascii="Times New Roman" w:hAnsi="Times New Roman" w:cs="Times New Roman"/>
              </w:rPr>
              <w:t>A-</w:t>
            </w:r>
          </w:p>
        </w:tc>
        <w:tc>
          <w:tcPr>
            <w:tcW w:w="1417" w:type="dxa"/>
            <w:shd w:val="clear" w:color="auto" w:fill="FFFFFF"/>
          </w:tcPr>
          <w:p w14:paraId="7272ABB4" w14:textId="77777777" w:rsidR="00C80818" w:rsidRPr="00660267" w:rsidRDefault="00C80818" w:rsidP="006909AC">
            <w:pPr>
              <w:jc w:val="both"/>
              <w:rPr>
                <w:rFonts w:ascii="Times New Roman" w:hAnsi="Times New Roman" w:cs="Times New Roman"/>
                <w:b/>
                <w:bCs/>
                <w:lang w:val="kk-KZ"/>
              </w:rPr>
            </w:pPr>
            <w:r w:rsidRPr="00660267">
              <w:rPr>
                <w:rFonts w:ascii="Times New Roman" w:hAnsi="Times New Roman" w:cs="Times New Roman"/>
              </w:rPr>
              <w:t>3,67</w:t>
            </w:r>
          </w:p>
        </w:tc>
        <w:tc>
          <w:tcPr>
            <w:tcW w:w="1276" w:type="dxa"/>
            <w:shd w:val="clear" w:color="auto" w:fill="FFFFFF"/>
          </w:tcPr>
          <w:p w14:paraId="34321AD8" w14:textId="77777777" w:rsidR="00C80818" w:rsidRPr="00660267" w:rsidRDefault="00C80818" w:rsidP="006909AC">
            <w:pPr>
              <w:jc w:val="both"/>
              <w:rPr>
                <w:rFonts w:ascii="Times New Roman" w:hAnsi="Times New Roman" w:cs="Times New Roman"/>
                <w:b/>
                <w:bCs/>
                <w:lang w:val="kk-KZ"/>
              </w:rPr>
            </w:pPr>
            <w:r w:rsidRPr="00660267">
              <w:rPr>
                <w:rFonts w:ascii="Times New Roman" w:hAnsi="Times New Roman" w:cs="Times New Roman"/>
              </w:rPr>
              <w:t>90-94</w:t>
            </w:r>
          </w:p>
        </w:tc>
        <w:tc>
          <w:tcPr>
            <w:tcW w:w="1276" w:type="dxa"/>
            <w:gridSpan w:val="2"/>
            <w:vMerge/>
            <w:shd w:val="clear" w:color="auto" w:fill="FFFFFF"/>
          </w:tcPr>
          <w:p w14:paraId="013C8D17" w14:textId="77777777" w:rsidR="00C80818" w:rsidRPr="00660267" w:rsidRDefault="00C80818" w:rsidP="006909AC">
            <w:pPr>
              <w:jc w:val="both"/>
              <w:rPr>
                <w:rFonts w:ascii="Times New Roman" w:hAnsi="Times New Roman" w:cs="Times New Roman"/>
                <w:b/>
                <w:bCs/>
                <w:lang w:val="kk-KZ"/>
              </w:rPr>
            </w:pPr>
          </w:p>
        </w:tc>
        <w:tc>
          <w:tcPr>
            <w:tcW w:w="5783" w:type="dxa"/>
            <w:gridSpan w:val="9"/>
            <w:vMerge/>
            <w:shd w:val="clear" w:color="auto" w:fill="FFFFFF"/>
          </w:tcPr>
          <w:p w14:paraId="0AFD5CD0" w14:textId="77777777" w:rsidR="00C80818" w:rsidRPr="00660267" w:rsidRDefault="00C80818" w:rsidP="006909AC">
            <w:pPr>
              <w:tabs>
                <w:tab w:val="left" w:pos="630"/>
              </w:tabs>
              <w:rPr>
                <w:rFonts w:ascii="Times New Roman" w:hAnsi="Times New Roman" w:cs="Times New Roman"/>
                <w:b/>
                <w:lang w:val="kk-KZ"/>
              </w:rPr>
            </w:pPr>
          </w:p>
        </w:tc>
      </w:tr>
      <w:tr w:rsidR="00C80818" w:rsidRPr="00660267" w14:paraId="38CCB932" w14:textId="77777777" w:rsidTr="0054798B">
        <w:trPr>
          <w:trHeight w:val="302"/>
        </w:trPr>
        <w:tc>
          <w:tcPr>
            <w:tcW w:w="846" w:type="dxa"/>
            <w:gridSpan w:val="3"/>
            <w:shd w:val="clear" w:color="auto" w:fill="FFFFFF"/>
          </w:tcPr>
          <w:p w14:paraId="4E452391" w14:textId="77777777" w:rsidR="00C80818" w:rsidRPr="00660267" w:rsidRDefault="00C80818" w:rsidP="006909AC">
            <w:pPr>
              <w:jc w:val="both"/>
              <w:rPr>
                <w:rFonts w:ascii="Times New Roman" w:hAnsi="Times New Roman" w:cs="Times New Roman"/>
                <w:b/>
                <w:bCs/>
                <w:lang w:val="kk-KZ"/>
              </w:rPr>
            </w:pPr>
            <w:r w:rsidRPr="00660267">
              <w:rPr>
                <w:rFonts w:ascii="Times New Roman" w:hAnsi="Times New Roman" w:cs="Times New Roman"/>
              </w:rPr>
              <w:t>B+</w:t>
            </w:r>
          </w:p>
        </w:tc>
        <w:tc>
          <w:tcPr>
            <w:tcW w:w="1417" w:type="dxa"/>
            <w:shd w:val="clear" w:color="auto" w:fill="FFFFFF"/>
          </w:tcPr>
          <w:p w14:paraId="4D72446F" w14:textId="77777777" w:rsidR="00C80818" w:rsidRPr="00660267" w:rsidRDefault="00C80818" w:rsidP="006909AC">
            <w:pPr>
              <w:jc w:val="both"/>
              <w:rPr>
                <w:rFonts w:ascii="Times New Roman" w:hAnsi="Times New Roman" w:cs="Times New Roman"/>
                <w:b/>
                <w:bCs/>
                <w:lang w:val="kk-KZ"/>
              </w:rPr>
            </w:pPr>
            <w:r w:rsidRPr="00660267">
              <w:rPr>
                <w:rFonts w:ascii="Times New Roman" w:hAnsi="Times New Roman" w:cs="Times New Roman"/>
              </w:rPr>
              <w:t>3,33</w:t>
            </w:r>
          </w:p>
        </w:tc>
        <w:tc>
          <w:tcPr>
            <w:tcW w:w="1276" w:type="dxa"/>
            <w:shd w:val="clear" w:color="auto" w:fill="FFFFFF"/>
          </w:tcPr>
          <w:p w14:paraId="33B834E3" w14:textId="77777777" w:rsidR="00C80818" w:rsidRPr="00660267" w:rsidRDefault="00C80818" w:rsidP="006909AC">
            <w:pPr>
              <w:jc w:val="both"/>
              <w:rPr>
                <w:rFonts w:ascii="Times New Roman" w:hAnsi="Times New Roman" w:cs="Times New Roman"/>
                <w:b/>
                <w:bCs/>
                <w:lang w:val="kk-KZ"/>
              </w:rPr>
            </w:pPr>
            <w:r w:rsidRPr="00660267">
              <w:rPr>
                <w:rFonts w:ascii="Times New Roman" w:hAnsi="Times New Roman" w:cs="Times New Roman"/>
              </w:rPr>
              <w:t>85-89</w:t>
            </w:r>
          </w:p>
        </w:tc>
        <w:tc>
          <w:tcPr>
            <w:tcW w:w="1276" w:type="dxa"/>
            <w:gridSpan w:val="2"/>
            <w:vMerge w:val="restart"/>
            <w:shd w:val="clear" w:color="auto" w:fill="FFFFFF"/>
          </w:tcPr>
          <w:p w14:paraId="3CD1A4C8" w14:textId="77777777" w:rsidR="00C80818" w:rsidRPr="00660267" w:rsidRDefault="00C80818" w:rsidP="006909AC">
            <w:pPr>
              <w:jc w:val="both"/>
              <w:rPr>
                <w:rFonts w:ascii="Times New Roman" w:hAnsi="Times New Roman" w:cs="Times New Roman"/>
                <w:b/>
                <w:bCs/>
                <w:lang w:val="kk-KZ"/>
              </w:rPr>
            </w:pPr>
            <w:r w:rsidRPr="00660267">
              <w:rPr>
                <w:rFonts w:ascii="Times New Roman" w:hAnsi="Times New Roman" w:cs="Times New Roman"/>
              </w:rPr>
              <w:t>Жақсы</w:t>
            </w:r>
          </w:p>
        </w:tc>
        <w:tc>
          <w:tcPr>
            <w:tcW w:w="5783" w:type="dxa"/>
            <w:gridSpan w:val="9"/>
            <w:vMerge/>
            <w:shd w:val="clear" w:color="auto" w:fill="FFFFFF"/>
          </w:tcPr>
          <w:p w14:paraId="51AB6EF6" w14:textId="77777777" w:rsidR="00C80818" w:rsidRPr="00660267" w:rsidRDefault="00C80818" w:rsidP="006909AC">
            <w:pPr>
              <w:tabs>
                <w:tab w:val="left" w:pos="630"/>
              </w:tabs>
              <w:rPr>
                <w:rFonts w:ascii="Times New Roman" w:hAnsi="Times New Roman" w:cs="Times New Roman"/>
                <w:b/>
                <w:lang w:val="kk-KZ"/>
              </w:rPr>
            </w:pPr>
          </w:p>
        </w:tc>
      </w:tr>
      <w:tr w:rsidR="00C80818" w:rsidRPr="00660267" w14:paraId="2A0C1B23" w14:textId="77777777" w:rsidTr="0054798B">
        <w:trPr>
          <w:trHeight w:val="302"/>
        </w:trPr>
        <w:tc>
          <w:tcPr>
            <w:tcW w:w="846" w:type="dxa"/>
            <w:gridSpan w:val="3"/>
            <w:shd w:val="clear" w:color="auto" w:fill="FFFFFF"/>
          </w:tcPr>
          <w:p w14:paraId="20E9873C" w14:textId="77777777" w:rsidR="00C80818" w:rsidRPr="00660267" w:rsidRDefault="00C80818" w:rsidP="006909AC">
            <w:pPr>
              <w:jc w:val="both"/>
              <w:rPr>
                <w:rFonts w:ascii="Times New Roman" w:hAnsi="Times New Roman" w:cs="Times New Roman"/>
                <w:b/>
                <w:bCs/>
                <w:lang w:val="kk-KZ"/>
              </w:rPr>
            </w:pPr>
            <w:r w:rsidRPr="00660267">
              <w:rPr>
                <w:rFonts w:ascii="Times New Roman" w:hAnsi="Times New Roman" w:cs="Times New Roman"/>
                <w:w w:val="99"/>
              </w:rPr>
              <w:t>B</w:t>
            </w:r>
          </w:p>
        </w:tc>
        <w:tc>
          <w:tcPr>
            <w:tcW w:w="1417" w:type="dxa"/>
            <w:shd w:val="clear" w:color="auto" w:fill="FFFFFF"/>
          </w:tcPr>
          <w:p w14:paraId="39F5DAFE" w14:textId="77777777" w:rsidR="00C80818" w:rsidRPr="00660267" w:rsidRDefault="00C80818" w:rsidP="006909AC">
            <w:pPr>
              <w:jc w:val="both"/>
              <w:rPr>
                <w:rFonts w:ascii="Times New Roman" w:hAnsi="Times New Roman" w:cs="Times New Roman"/>
                <w:b/>
                <w:bCs/>
                <w:lang w:val="kk-KZ"/>
              </w:rPr>
            </w:pPr>
            <w:r w:rsidRPr="00660267">
              <w:rPr>
                <w:rFonts w:ascii="Times New Roman" w:hAnsi="Times New Roman" w:cs="Times New Roman"/>
              </w:rPr>
              <w:t>3,0</w:t>
            </w:r>
          </w:p>
        </w:tc>
        <w:tc>
          <w:tcPr>
            <w:tcW w:w="1276" w:type="dxa"/>
            <w:shd w:val="clear" w:color="auto" w:fill="FFFFFF"/>
          </w:tcPr>
          <w:p w14:paraId="27DF2614" w14:textId="77777777" w:rsidR="00C80818" w:rsidRPr="00660267" w:rsidRDefault="00C80818" w:rsidP="006909AC">
            <w:pPr>
              <w:jc w:val="both"/>
              <w:rPr>
                <w:rFonts w:ascii="Times New Roman" w:hAnsi="Times New Roman" w:cs="Times New Roman"/>
                <w:b/>
                <w:bCs/>
                <w:lang w:val="kk-KZ"/>
              </w:rPr>
            </w:pPr>
            <w:r w:rsidRPr="00660267">
              <w:rPr>
                <w:rFonts w:ascii="Times New Roman" w:hAnsi="Times New Roman" w:cs="Times New Roman"/>
              </w:rPr>
              <w:t>80-84</w:t>
            </w:r>
          </w:p>
        </w:tc>
        <w:tc>
          <w:tcPr>
            <w:tcW w:w="1276" w:type="dxa"/>
            <w:gridSpan w:val="2"/>
            <w:vMerge/>
            <w:shd w:val="clear" w:color="auto" w:fill="FFFFFF"/>
          </w:tcPr>
          <w:p w14:paraId="36C4A502" w14:textId="77777777" w:rsidR="00C80818" w:rsidRPr="00660267" w:rsidRDefault="00C80818" w:rsidP="006909AC">
            <w:pPr>
              <w:jc w:val="both"/>
              <w:rPr>
                <w:rFonts w:ascii="Times New Roman" w:hAnsi="Times New Roman" w:cs="Times New Roman"/>
                <w:b/>
                <w:bCs/>
                <w:lang w:val="kk-KZ"/>
              </w:rPr>
            </w:pPr>
          </w:p>
        </w:tc>
        <w:tc>
          <w:tcPr>
            <w:tcW w:w="5783" w:type="dxa"/>
            <w:gridSpan w:val="9"/>
            <w:vMerge/>
            <w:shd w:val="clear" w:color="auto" w:fill="FFFFFF"/>
          </w:tcPr>
          <w:p w14:paraId="30FB0C1A" w14:textId="77777777" w:rsidR="00C80818" w:rsidRPr="00660267" w:rsidRDefault="00C80818" w:rsidP="006909AC">
            <w:pPr>
              <w:tabs>
                <w:tab w:val="left" w:pos="630"/>
              </w:tabs>
              <w:rPr>
                <w:rFonts w:ascii="Times New Roman" w:hAnsi="Times New Roman" w:cs="Times New Roman"/>
                <w:b/>
                <w:lang w:val="kk-KZ"/>
              </w:rPr>
            </w:pPr>
          </w:p>
        </w:tc>
      </w:tr>
      <w:tr w:rsidR="00C80818" w:rsidRPr="00660267" w14:paraId="7FF09073" w14:textId="77777777" w:rsidTr="0054798B">
        <w:trPr>
          <w:trHeight w:val="302"/>
        </w:trPr>
        <w:tc>
          <w:tcPr>
            <w:tcW w:w="846" w:type="dxa"/>
            <w:gridSpan w:val="3"/>
            <w:shd w:val="clear" w:color="auto" w:fill="FFFFFF"/>
          </w:tcPr>
          <w:p w14:paraId="2D79D174" w14:textId="77777777" w:rsidR="00C80818" w:rsidRPr="00660267" w:rsidRDefault="00C80818" w:rsidP="006909AC">
            <w:pPr>
              <w:jc w:val="both"/>
              <w:rPr>
                <w:rFonts w:ascii="Times New Roman" w:hAnsi="Times New Roman" w:cs="Times New Roman"/>
                <w:w w:val="99"/>
              </w:rPr>
            </w:pPr>
            <w:r w:rsidRPr="00660267">
              <w:rPr>
                <w:rFonts w:ascii="Times New Roman" w:hAnsi="Times New Roman" w:cs="Times New Roman"/>
              </w:rPr>
              <w:t>B-</w:t>
            </w:r>
          </w:p>
        </w:tc>
        <w:tc>
          <w:tcPr>
            <w:tcW w:w="1417" w:type="dxa"/>
            <w:shd w:val="clear" w:color="auto" w:fill="FFFFFF"/>
          </w:tcPr>
          <w:p w14:paraId="35650A69" w14:textId="77777777" w:rsidR="00C80818" w:rsidRPr="00660267" w:rsidRDefault="00C80818" w:rsidP="006909AC">
            <w:pPr>
              <w:jc w:val="both"/>
              <w:rPr>
                <w:rFonts w:ascii="Times New Roman" w:hAnsi="Times New Roman" w:cs="Times New Roman"/>
              </w:rPr>
            </w:pPr>
            <w:r w:rsidRPr="00660267">
              <w:rPr>
                <w:rFonts w:ascii="Times New Roman" w:hAnsi="Times New Roman" w:cs="Times New Roman"/>
              </w:rPr>
              <w:t>2,67</w:t>
            </w:r>
          </w:p>
        </w:tc>
        <w:tc>
          <w:tcPr>
            <w:tcW w:w="1276" w:type="dxa"/>
            <w:shd w:val="clear" w:color="auto" w:fill="FFFFFF"/>
          </w:tcPr>
          <w:p w14:paraId="004D2BA0" w14:textId="77777777" w:rsidR="00C80818" w:rsidRPr="00660267" w:rsidRDefault="00C80818" w:rsidP="006909AC">
            <w:pPr>
              <w:jc w:val="both"/>
              <w:rPr>
                <w:rFonts w:ascii="Times New Roman" w:hAnsi="Times New Roman" w:cs="Times New Roman"/>
              </w:rPr>
            </w:pPr>
            <w:r w:rsidRPr="00660267">
              <w:rPr>
                <w:rFonts w:ascii="Times New Roman" w:hAnsi="Times New Roman" w:cs="Times New Roman"/>
              </w:rPr>
              <w:t>75-79</w:t>
            </w:r>
          </w:p>
        </w:tc>
        <w:tc>
          <w:tcPr>
            <w:tcW w:w="1276" w:type="dxa"/>
            <w:gridSpan w:val="2"/>
            <w:vMerge/>
            <w:shd w:val="clear" w:color="auto" w:fill="FFFFFF"/>
          </w:tcPr>
          <w:p w14:paraId="2B8F458F" w14:textId="77777777" w:rsidR="00C80818" w:rsidRPr="00660267" w:rsidRDefault="00C80818" w:rsidP="006909AC">
            <w:pPr>
              <w:jc w:val="both"/>
              <w:rPr>
                <w:rFonts w:ascii="Times New Roman" w:hAnsi="Times New Roman" w:cs="Times New Roman"/>
                <w:b/>
                <w:bCs/>
                <w:lang w:val="kk-KZ"/>
              </w:rPr>
            </w:pPr>
          </w:p>
        </w:tc>
        <w:tc>
          <w:tcPr>
            <w:tcW w:w="5783" w:type="dxa"/>
            <w:gridSpan w:val="9"/>
            <w:vMerge/>
            <w:shd w:val="clear" w:color="auto" w:fill="FFFFFF"/>
          </w:tcPr>
          <w:p w14:paraId="326C4DC7" w14:textId="77777777" w:rsidR="00C80818" w:rsidRPr="00660267" w:rsidRDefault="00C80818" w:rsidP="006909AC">
            <w:pPr>
              <w:tabs>
                <w:tab w:val="left" w:pos="630"/>
              </w:tabs>
              <w:rPr>
                <w:rFonts w:ascii="Times New Roman" w:hAnsi="Times New Roman" w:cs="Times New Roman"/>
                <w:b/>
                <w:lang w:val="kk-KZ"/>
              </w:rPr>
            </w:pPr>
          </w:p>
        </w:tc>
      </w:tr>
      <w:tr w:rsidR="00C80818" w:rsidRPr="00660267" w14:paraId="4A9B0054" w14:textId="77777777" w:rsidTr="0054798B">
        <w:trPr>
          <w:trHeight w:val="302"/>
        </w:trPr>
        <w:tc>
          <w:tcPr>
            <w:tcW w:w="846" w:type="dxa"/>
            <w:gridSpan w:val="3"/>
            <w:shd w:val="clear" w:color="auto" w:fill="FFFFFF"/>
          </w:tcPr>
          <w:p w14:paraId="4AE27EB8" w14:textId="77777777" w:rsidR="00C80818" w:rsidRPr="00660267" w:rsidRDefault="00C80818" w:rsidP="006909AC">
            <w:pPr>
              <w:jc w:val="both"/>
              <w:rPr>
                <w:rFonts w:ascii="Times New Roman" w:hAnsi="Times New Roman" w:cs="Times New Roman"/>
                <w:w w:val="99"/>
              </w:rPr>
            </w:pPr>
            <w:r w:rsidRPr="00660267">
              <w:rPr>
                <w:rFonts w:ascii="Times New Roman" w:hAnsi="Times New Roman" w:cs="Times New Roman"/>
              </w:rPr>
              <w:t>C+</w:t>
            </w:r>
          </w:p>
        </w:tc>
        <w:tc>
          <w:tcPr>
            <w:tcW w:w="1417" w:type="dxa"/>
            <w:shd w:val="clear" w:color="auto" w:fill="FFFFFF"/>
          </w:tcPr>
          <w:p w14:paraId="6E2424E5" w14:textId="77777777" w:rsidR="00C80818" w:rsidRPr="00660267" w:rsidRDefault="00C80818" w:rsidP="006909AC">
            <w:pPr>
              <w:jc w:val="both"/>
              <w:rPr>
                <w:rFonts w:ascii="Times New Roman" w:hAnsi="Times New Roman" w:cs="Times New Roman"/>
              </w:rPr>
            </w:pPr>
            <w:r w:rsidRPr="00660267">
              <w:rPr>
                <w:rFonts w:ascii="Times New Roman" w:hAnsi="Times New Roman" w:cs="Times New Roman"/>
              </w:rPr>
              <w:t>2,33</w:t>
            </w:r>
          </w:p>
        </w:tc>
        <w:tc>
          <w:tcPr>
            <w:tcW w:w="1276" w:type="dxa"/>
            <w:shd w:val="clear" w:color="auto" w:fill="FFFFFF"/>
          </w:tcPr>
          <w:p w14:paraId="7BA84D0A" w14:textId="77777777" w:rsidR="00C80818" w:rsidRPr="00660267" w:rsidRDefault="00C80818" w:rsidP="006909AC">
            <w:pPr>
              <w:jc w:val="both"/>
              <w:rPr>
                <w:rFonts w:ascii="Times New Roman" w:hAnsi="Times New Roman" w:cs="Times New Roman"/>
              </w:rPr>
            </w:pPr>
            <w:r w:rsidRPr="00660267">
              <w:rPr>
                <w:rFonts w:ascii="Times New Roman" w:hAnsi="Times New Roman" w:cs="Times New Roman"/>
              </w:rPr>
              <w:t>70-74</w:t>
            </w:r>
          </w:p>
        </w:tc>
        <w:tc>
          <w:tcPr>
            <w:tcW w:w="1276" w:type="dxa"/>
            <w:gridSpan w:val="2"/>
            <w:vMerge/>
            <w:shd w:val="clear" w:color="auto" w:fill="FFFFFF"/>
          </w:tcPr>
          <w:p w14:paraId="02A06F8C" w14:textId="77777777" w:rsidR="00C80818" w:rsidRPr="00660267" w:rsidRDefault="00C80818" w:rsidP="006909AC">
            <w:pPr>
              <w:jc w:val="both"/>
              <w:rPr>
                <w:rFonts w:ascii="Times New Roman" w:hAnsi="Times New Roman" w:cs="Times New Roman"/>
                <w:b/>
                <w:bCs/>
                <w:lang w:val="kk-KZ"/>
              </w:rPr>
            </w:pPr>
          </w:p>
        </w:tc>
        <w:tc>
          <w:tcPr>
            <w:tcW w:w="5783" w:type="dxa"/>
            <w:gridSpan w:val="9"/>
            <w:vMerge/>
            <w:shd w:val="clear" w:color="auto" w:fill="FFFFFF"/>
          </w:tcPr>
          <w:p w14:paraId="5FE40B86" w14:textId="77777777" w:rsidR="00C80818" w:rsidRPr="00660267" w:rsidRDefault="00C80818" w:rsidP="006909AC">
            <w:pPr>
              <w:tabs>
                <w:tab w:val="left" w:pos="630"/>
              </w:tabs>
              <w:rPr>
                <w:rFonts w:ascii="Times New Roman" w:hAnsi="Times New Roman" w:cs="Times New Roman"/>
                <w:b/>
                <w:lang w:val="kk-KZ"/>
              </w:rPr>
            </w:pPr>
          </w:p>
        </w:tc>
      </w:tr>
      <w:tr w:rsidR="00C80818" w:rsidRPr="00660267" w14:paraId="09B2AF70" w14:textId="77777777" w:rsidTr="0054798B">
        <w:trPr>
          <w:trHeight w:val="302"/>
        </w:trPr>
        <w:tc>
          <w:tcPr>
            <w:tcW w:w="846" w:type="dxa"/>
            <w:gridSpan w:val="3"/>
            <w:shd w:val="clear" w:color="auto" w:fill="FFFFFF"/>
          </w:tcPr>
          <w:p w14:paraId="37686F88" w14:textId="77777777" w:rsidR="00C80818" w:rsidRPr="00660267" w:rsidRDefault="00C80818" w:rsidP="00867AF7">
            <w:pPr>
              <w:jc w:val="both"/>
              <w:rPr>
                <w:rFonts w:ascii="Times New Roman" w:hAnsi="Times New Roman" w:cs="Times New Roman"/>
                <w:w w:val="99"/>
              </w:rPr>
            </w:pPr>
            <w:r w:rsidRPr="00660267">
              <w:rPr>
                <w:rFonts w:ascii="Times New Roman" w:hAnsi="Times New Roman" w:cs="Times New Roman"/>
                <w:w w:val="99"/>
              </w:rPr>
              <w:t>C</w:t>
            </w:r>
          </w:p>
        </w:tc>
        <w:tc>
          <w:tcPr>
            <w:tcW w:w="1417" w:type="dxa"/>
            <w:shd w:val="clear" w:color="auto" w:fill="FFFFFF"/>
          </w:tcPr>
          <w:p w14:paraId="3C8B8627" w14:textId="77777777" w:rsidR="00C80818" w:rsidRPr="00660267" w:rsidRDefault="00C80818" w:rsidP="00867AF7">
            <w:pPr>
              <w:jc w:val="both"/>
              <w:rPr>
                <w:rFonts w:ascii="Times New Roman" w:hAnsi="Times New Roman" w:cs="Times New Roman"/>
              </w:rPr>
            </w:pPr>
            <w:r w:rsidRPr="00660267">
              <w:rPr>
                <w:rFonts w:ascii="Times New Roman" w:hAnsi="Times New Roman" w:cs="Times New Roman"/>
              </w:rPr>
              <w:t>2,0</w:t>
            </w:r>
          </w:p>
        </w:tc>
        <w:tc>
          <w:tcPr>
            <w:tcW w:w="1276" w:type="dxa"/>
            <w:shd w:val="clear" w:color="auto" w:fill="FFFFFF"/>
          </w:tcPr>
          <w:p w14:paraId="4FA66686" w14:textId="77777777" w:rsidR="00C80818" w:rsidRPr="00660267" w:rsidRDefault="00C80818" w:rsidP="00867AF7">
            <w:pPr>
              <w:jc w:val="both"/>
              <w:rPr>
                <w:rFonts w:ascii="Times New Roman" w:hAnsi="Times New Roman" w:cs="Times New Roman"/>
              </w:rPr>
            </w:pPr>
            <w:r w:rsidRPr="00660267">
              <w:rPr>
                <w:rFonts w:ascii="Times New Roman" w:hAnsi="Times New Roman" w:cs="Times New Roman"/>
              </w:rPr>
              <w:t>65-69</w:t>
            </w:r>
          </w:p>
        </w:tc>
        <w:tc>
          <w:tcPr>
            <w:tcW w:w="1276" w:type="dxa"/>
            <w:gridSpan w:val="2"/>
            <w:vMerge w:val="restart"/>
            <w:shd w:val="clear" w:color="auto" w:fill="FFFFFF"/>
          </w:tcPr>
          <w:p w14:paraId="3DB81326" w14:textId="77777777" w:rsidR="00C80818" w:rsidRPr="00660267" w:rsidRDefault="00C80818" w:rsidP="00867AF7">
            <w:pPr>
              <w:jc w:val="both"/>
              <w:rPr>
                <w:rFonts w:ascii="Times New Roman" w:hAnsi="Times New Roman" w:cs="Times New Roman"/>
                <w:b/>
                <w:bCs/>
                <w:lang w:val="kk-KZ"/>
              </w:rPr>
            </w:pPr>
            <w:r w:rsidRPr="00660267">
              <w:rPr>
                <w:rFonts w:ascii="Times New Roman" w:hAnsi="Times New Roman" w:cs="Times New Roman"/>
              </w:rPr>
              <w:t>Қанағаттанарлық</w:t>
            </w:r>
          </w:p>
        </w:tc>
        <w:tc>
          <w:tcPr>
            <w:tcW w:w="3240" w:type="dxa"/>
            <w:gridSpan w:val="5"/>
            <w:shd w:val="clear" w:color="auto" w:fill="FFFFFF"/>
          </w:tcPr>
          <w:p w14:paraId="59C364EE" w14:textId="77777777" w:rsidR="00C80818" w:rsidRPr="00660267" w:rsidRDefault="00C80818" w:rsidP="00C565A5">
            <w:pPr>
              <w:pStyle w:val="TableParagraph"/>
              <w:tabs>
                <w:tab w:val="left" w:pos="1514"/>
                <w:tab w:val="left" w:pos="2249"/>
              </w:tabs>
              <w:spacing w:line="218" w:lineRule="exact"/>
              <w:ind w:left="120"/>
              <w:rPr>
                <w:b/>
                <w:sz w:val="20"/>
                <w:szCs w:val="20"/>
                <w:lang w:val="kk-KZ"/>
              </w:rPr>
            </w:pPr>
            <w:r w:rsidRPr="00660267">
              <w:rPr>
                <w:b/>
                <w:sz w:val="20"/>
                <w:szCs w:val="20"/>
              </w:rPr>
              <w:t>Формативті</w:t>
            </w:r>
            <w:r w:rsidRPr="00660267">
              <w:rPr>
                <w:b/>
                <w:sz w:val="20"/>
                <w:szCs w:val="20"/>
              </w:rPr>
              <w:tab/>
              <w:t>және</w:t>
            </w:r>
            <w:r w:rsidR="00C565A5" w:rsidRPr="00660267">
              <w:rPr>
                <w:b/>
                <w:sz w:val="20"/>
                <w:szCs w:val="20"/>
                <w:lang w:val="kk-KZ"/>
              </w:rPr>
              <w:t xml:space="preserve"> </w:t>
            </w:r>
            <w:r w:rsidRPr="00660267">
              <w:rPr>
                <w:b/>
                <w:sz w:val="20"/>
                <w:szCs w:val="20"/>
              </w:rPr>
              <w:t>жиынтық</w:t>
            </w:r>
            <w:r w:rsidR="00C565A5" w:rsidRPr="00660267">
              <w:rPr>
                <w:b/>
                <w:sz w:val="20"/>
                <w:szCs w:val="20"/>
                <w:lang w:val="kk-KZ"/>
              </w:rPr>
              <w:t xml:space="preserve"> </w:t>
            </w:r>
            <w:r w:rsidRPr="00660267">
              <w:rPr>
                <w:b/>
                <w:sz w:val="20"/>
                <w:szCs w:val="20"/>
              </w:rPr>
              <w:t>бағалау</w:t>
            </w:r>
          </w:p>
        </w:tc>
        <w:tc>
          <w:tcPr>
            <w:tcW w:w="2543" w:type="dxa"/>
            <w:gridSpan w:val="4"/>
            <w:shd w:val="clear" w:color="auto" w:fill="FFFFFF"/>
          </w:tcPr>
          <w:p w14:paraId="3803ED48" w14:textId="77777777" w:rsidR="00C80818" w:rsidRPr="00660267" w:rsidRDefault="00C80818" w:rsidP="00867AF7">
            <w:pPr>
              <w:pStyle w:val="TableParagraph"/>
              <w:spacing w:line="216" w:lineRule="exact"/>
              <w:ind w:left="122"/>
              <w:rPr>
                <w:b/>
                <w:sz w:val="20"/>
                <w:szCs w:val="20"/>
                <w:lang w:val="kk-KZ"/>
              </w:rPr>
            </w:pPr>
            <w:r w:rsidRPr="00660267">
              <w:rPr>
                <w:b/>
                <w:sz w:val="20"/>
                <w:szCs w:val="20"/>
              </w:rPr>
              <w:t>%</w:t>
            </w:r>
            <w:r w:rsidR="00C565A5" w:rsidRPr="00660267">
              <w:rPr>
                <w:b/>
                <w:sz w:val="20"/>
                <w:szCs w:val="20"/>
                <w:lang w:val="kk-KZ"/>
              </w:rPr>
              <w:t xml:space="preserve"> </w:t>
            </w:r>
            <w:r w:rsidRPr="00660267">
              <w:rPr>
                <w:b/>
                <w:sz w:val="20"/>
                <w:szCs w:val="20"/>
              </w:rPr>
              <w:t>мәндегі</w:t>
            </w:r>
            <w:r w:rsidR="00C565A5" w:rsidRPr="00660267">
              <w:rPr>
                <w:b/>
                <w:sz w:val="20"/>
                <w:szCs w:val="20"/>
                <w:lang w:val="kk-KZ"/>
              </w:rPr>
              <w:t xml:space="preserve"> </w:t>
            </w:r>
            <w:r w:rsidRPr="00660267">
              <w:rPr>
                <w:b/>
                <w:sz w:val="20"/>
                <w:szCs w:val="20"/>
              </w:rPr>
              <w:t>баллдар</w:t>
            </w:r>
            <w:r w:rsidRPr="00660267">
              <w:rPr>
                <w:w w:val="99"/>
                <w:sz w:val="20"/>
                <w:szCs w:val="20"/>
              </w:rPr>
              <w:t>.</w:t>
            </w:r>
          </w:p>
        </w:tc>
      </w:tr>
      <w:tr w:rsidR="00C80818" w:rsidRPr="00660267" w14:paraId="15A36C73" w14:textId="77777777" w:rsidTr="0054798B">
        <w:trPr>
          <w:trHeight w:val="302"/>
        </w:trPr>
        <w:tc>
          <w:tcPr>
            <w:tcW w:w="846" w:type="dxa"/>
            <w:gridSpan w:val="3"/>
            <w:shd w:val="clear" w:color="auto" w:fill="FFFFFF"/>
          </w:tcPr>
          <w:p w14:paraId="27010BB8" w14:textId="77777777" w:rsidR="00C80818" w:rsidRPr="00660267" w:rsidRDefault="00C80818" w:rsidP="00867AF7">
            <w:pPr>
              <w:jc w:val="both"/>
              <w:rPr>
                <w:rFonts w:ascii="Times New Roman" w:hAnsi="Times New Roman" w:cs="Times New Roman"/>
              </w:rPr>
            </w:pPr>
            <w:r w:rsidRPr="00660267">
              <w:rPr>
                <w:rFonts w:ascii="Times New Roman" w:hAnsi="Times New Roman" w:cs="Times New Roman"/>
              </w:rPr>
              <w:t>C-</w:t>
            </w:r>
          </w:p>
        </w:tc>
        <w:tc>
          <w:tcPr>
            <w:tcW w:w="1417" w:type="dxa"/>
            <w:shd w:val="clear" w:color="auto" w:fill="FFFFFF"/>
          </w:tcPr>
          <w:p w14:paraId="6E2B55E0" w14:textId="77777777" w:rsidR="00C80818" w:rsidRPr="00660267" w:rsidRDefault="00C80818" w:rsidP="00867AF7">
            <w:pPr>
              <w:jc w:val="both"/>
              <w:rPr>
                <w:rFonts w:ascii="Times New Roman" w:hAnsi="Times New Roman" w:cs="Times New Roman"/>
              </w:rPr>
            </w:pPr>
            <w:r w:rsidRPr="00660267">
              <w:rPr>
                <w:rFonts w:ascii="Times New Roman" w:hAnsi="Times New Roman" w:cs="Times New Roman"/>
              </w:rPr>
              <w:t>1,67</w:t>
            </w:r>
          </w:p>
        </w:tc>
        <w:tc>
          <w:tcPr>
            <w:tcW w:w="1276" w:type="dxa"/>
            <w:shd w:val="clear" w:color="auto" w:fill="FFFFFF"/>
          </w:tcPr>
          <w:p w14:paraId="0F8A6FE2" w14:textId="77777777" w:rsidR="00C80818" w:rsidRPr="00660267" w:rsidRDefault="00C80818" w:rsidP="00867AF7">
            <w:pPr>
              <w:jc w:val="both"/>
              <w:rPr>
                <w:rFonts w:ascii="Times New Roman" w:hAnsi="Times New Roman" w:cs="Times New Roman"/>
              </w:rPr>
            </w:pPr>
            <w:r w:rsidRPr="00660267">
              <w:rPr>
                <w:rFonts w:ascii="Times New Roman" w:hAnsi="Times New Roman" w:cs="Times New Roman"/>
              </w:rPr>
              <w:t>60-64</w:t>
            </w:r>
          </w:p>
        </w:tc>
        <w:tc>
          <w:tcPr>
            <w:tcW w:w="1276" w:type="dxa"/>
            <w:gridSpan w:val="2"/>
            <w:vMerge/>
            <w:shd w:val="clear" w:color="auto" w:fill="FFFFFF"/>
          </w:tcPr>
          <w:p w14:paraId="4CF2EE2B" w14:textId="77777777" w:rsidR="00C80818" w:rsidRPr="00660267" w:rsidRDefault="00C80818" w:rsidP="00867AF7">
            <w:pPr>
              <w:jc w:val="both"/>
              <w:rPr>
                <w:rFonts w:ascii="Times New Roman" w:hAnsi="Times New Roman" w:cs="Times New Roman"/>
                <w:b/>
                <w:bCs/>
                <w:lang w:val="kk-KZ"/>
              </w:rPr>
            </w:pPr>
          </w:p>
        </w:tc>
        <w:tc>
          <w:tcPr>
            <w:tcW w:w="3240" w:type="dxa"/>
            <w:gridSpan w:val="5"/>
            <w:shd w:val="clear" w:color="auto" w:fill="FFFFFF"/>
          </w:tcPr>
          <w:p w14:paraId="1EA7C2E3" w14:textId="77777777" w:rsidR="00C80818" w:rsidRPr="00660267" w:rsidRDefault="00C80818" w:rsidP="00867AF7">
            <w:pPr>
              <w:tabs>
                <w:tab w:val="left" w:pos="630"/>
              </w:tabs>
              <w:rPr>
                <w:rFonts w:ascii="Times New Roman" w:hAnsi="Times New Roman" w:cs="Times New Roman"/>
                <w:lang w:val="kk-KZ"/>
              </w:rPr>
            </w:pPr>
            <w:r w:rsidRPr="00660267">
              <w:rPr>
                <w:rFonts w:ascii="Times New Roman" w:hAnsi="Times New Roman" w:cs="Times New Roman"/>
              </w:rPr>
              <w:t>Дәрістердегі</w:t>
            </w:r>
            <w:r w:rsidR="00C565A5" w:rsidRPr="00660267">
              <w:rPr>
                <w:rFonts w:ascii="Times New Roman" w:hAnsi="Times New Roman" w:cs="Times New Roman"/>
                <w:lang w:val="kk-KZ"/>
              </w:rPr>
              <w:t xml:space="preserve"> </w:t>
            </w:r>
            <w:r w:rsidRPr="00660267">
              <w:rPr>
                <w:rFonts w:ascii="Times New Roman" w:hAnsi="Times New Roman" w:cs="Times New Roman"/>
              </w:rPr>
              <w:t>белсенділік</w:t>
            </w:r>
          </w:p>
        </w:tc>
        <w:tc>
          <w:tcPr>
            <w:tcW w:w="2543" w:type="dxa"/>
            <w:gridSpan w:val="4"/>
            <w:shd w:val="clear" w:color="auto" w:fill="FFFFFF"/>
          </w:tcPr>
          <w:p w14:paraId="24EC3B15" w14:textId="77777777" w:rsidR="00C80818" w:rsidRPr="00660267" w:rsidRDefault="00C80818" w:rsidP="00867AF7">
            <w:pPr>
              <w:tabs>
                <w:tab w:val="left" w:pos="630"/>
              </w:tabs>
              <w:rPr>
                <w:rFonts w:ascii="Times New Roman" w:hAnsi="Times New Roman" w:cs="Times New Roman"/>
                <w:b/>
                <w:lang w:val="kk-KZ"/>
              </w:rPr>
            </w:pPr>
            <w:r w:rsidRPr="00660267">
              <w:rPr>
                <w:rFonts w:ascii="Times New Roman" w:hAnsi="Times New Roman" w:cs="Times New Roman"/>
                <w:color w:val="FF0000"/>
                <w:w w:val="99"/>
              </w:rPr>
              <w:t>-</w:t>
            </w:r>
          </w:p>
        </w:tc>
      </w:tr>
      <w:tr w:rsidR="009E09A3" w:rsidRPr="00660267" w14:paraId="18C80854" w14:textId="77777777" w:rsidTr="0054798B">
        <w:trPr>
          <w:trHeight w:val="302"/>
        </w:trPr>
        <w:tc>
          <w:tcPr>
            <w:tcW w:w="846" w:type="dxa"/>
            <w:gridSpan w:val="3"/>
            <w:shd w:val="clear" w:color="auto" w:fill="FFFFFF"/>
          </w:tcPr>
          <w:p w14:paraId="398426C2" w14:textId="77777777" w:rsidR="009E09A3" w:rsidRPr="00660267" w:rsidRDefault="009E09A3" w:rsidP="009E09A3">
            <w:pPr>
              <w:jc w:val="both"/>
              <w:rPr>
                <w:rFonts w:ascii="Times New Roman" w:hAnsi="Times New Roman" w:cs="Times New Roman"/>
                <w:w w:val="99"/>
              </w:rPr>
            </w:pPr>
            <w:r w:rsidRPr="00660267">
              <w:rPr>
                <w:rFonts w:ascii="Times New Roman" w:hAnsi="Times New Roman" w:cs="Times New Roman"/>
              </w:rPr>
              <w:t>D+</w:t>
            </w:r>
          </w:p>
        </w:tc>
        <w:tc>
          <w:tcPr>
            <w:tcW w:w="1417" w:type="dxa"/>
            <w:shd w:val="clear" w:color="auto" w:fill="FFFFFF"/>
          </w:tcPr>
          <w:p w14:paraId="1DCFB60C" w14:textId="77777777" w:rsidR="009E09A3" w:rsidRPr="00660267" w:rsidRDefault="009E09A3" w:rsidP="009E09A3">
            <w:pPr>
              <w:jc w:val="both"/>
              <w:rPr>
                <w:rFonts w:ascii="Times New Roman" w:hAnsi="Times New Roman" w:cs="Times New Roman"/>
              </w:rPr>
            </w:pPr>
            <w:r w:rsidRPr="00660267">
              <w:rPr>
                <w:rFonts w:ascii="Times New Roman" w:hAnsi="Times New Roman" w:cs="Times New Roman"/>
              </w:rPr>
              <w:t>1,33</w:t>
            </w:r>
          </w:p>
        </w:tc>
        <w:tc>
          <w:tcPr>
            <w:tcW w:w="1276" w:type="dxa"/>
            <w:shd w:val="clear" w:color="auto" w:fill="FFFFFF"/>
          </w:tcPr>
          <w:p w14:paraId="4487AE78" w14:textId="77777777" w:rsidR="009E09A3" w:rsidRPr="00660267" w:rsidRDefault="009E09A3" w:rsidP="009E09A3">
            <w:pPr>
              <w:jc w:val="both"/>
              <w:rPr>
                <w:rFonts w:ascii="Times New Roman" w:hAnsi="Times New Roman" w:cs="Times New Roman"/>
              </w:rPr>
            </w:pPr>
            <w:r w:rsidRPr="00660267">
              <w:rPr>
                <w:rFonts w:ascii="Times New Roman" w:hAnsi="Times New Roman" w:cs="Times New Roman"/>
              </w:rPr>
              <w:t>55-59</w:t>
            </w:r>
          </w:p>
        </w:tc>
        <w:tc>
          <w:tcPr>
            <w:tcW w:w="1276" w:type="dxa"/>
            <w:gridSpan w:val="2"/>
            <w:vMerge/>
            <w:shd w:val="clear" w:color="auto" w:fill="FFFFFF"/>
          </w:tcPr>
          <w:p w14:paraId="243D0FB5" w14:textId="77777777" w:rsidR="009E09A3" w:rsidRPr="00660267" w:rsidRDefault="009E09A3" w:rsidP="009E09A3">
            <w:pPr>
              <w:jc w:val="both"/>
              <w:rPr>
                <w:rFonts w:ascii="Times New Roman" w:hAnsi="Times New Roman" w:cs="Times New Roman"/>
                <w:b/>
                <w:bCs/>
                <w:lang w:val="kk-KZ"/>
              </w:rPr>
            </w:pPr>
          </w:p>
        </w:tc>
        <w:tc>
          <w:tcPr>
            <w:tcW w:w="3240" w:type="dxa"/>
            <w:gridSpan w:val="5"/>
            <w:shd w:val="clear" w:color="auto" w:fill="FFFFFF"/>
          </w:tcPr>
          <w:p w14:paraId="55904BA0" w14:textId="1AA9B037" w:rsidR="009E09A3" w:rsidRPr="00660267" w:rsidRDefault="009E09A3" w:rsidP="009E09A3">
            <w:pPr>
              <w:tabs>
                <w:tab w:val="left" w:pos="630"/>
              </w:tabs>
              <w:rPr>
                <w:rFonts w:ascii="Times New Roman" w:hAnsi="Times New Roman" w:cs="Times New Roman"/>
                <w:lang w:val="kk-KZ"/>
              </w:rPr>
            </w:pPr>
            <w:r w:rsidRPr="00660267">
              <w:rPr>
                <w:rFonts w:ascii="Times New Roman" w:hAnsi="Times New Roman" w:cs="Times New Roman"/>
                <w:lang w:val="kk-KZ"/>
              </w:rPr>
              <w:t>Зертханалық сабақтар жұмысы</w:t>
            </w:r>
          </w:p>
        </w:tc>
        <w:tc>
          <w:tcPr>
            <w:tcW w:w="2543" w:type="dxa"/>
            <w:gridSpan w:val="4"/>
            <w:shd w:val="clear" w:color="auto" w:fill="FFFFFF"/>
          </w:tcPr>
          <w:p w14:paraId="1BB20DCC" w14:textId="7AD9EFEA" w:rsidR="009E09A3" w:rsidRPr="00660267" w:rsidRDefault="009E09A3" w:rsidP="009E09A3">
            <w:pPr>
              <w:tabs>
                <w:tab w:val="left" w:pos="630"/>
              </w:tabs>
              <w:rPr>
                <w:rFonts w:ascii="Times New Roman" w:hAnsi="Times New Roman" w:cs="Times New Roman"/>
                <w:b/>
                <w:lang w:val="kk-KZ"/>
              </w:rPr>
            </w:pPr>
            <w:r>
              <w:rPr>
                <w:rFonts w:ascii="Times New Roman" w:hAnsi="Times New Roman" w:cs="Times New Roman"/>
                <w:lang w:val="kk-KZ"/>
              </w:rPr>
              <w:t>36</w:t>
            </w:r>
          </w:p>
        </w:tc>
      </w:tr>
      <w:tr w:rsidR="009E09A3" w:rsidRPr="00660267" w14:paraId="08DE29B8" w14:textId="77777777" w:rsidTr="0054798B">
        <w:trPr>
          <w:trHeight w:val="302"/>
        </w:trPr>
        <w:tc>
          <w:tcPr>
            <w:tcW w:w="846" w:type="dxa"/>
            <w:gridSpan w:val="3"/>
            <w:shd w:val="clear" w:color="auto" w:fill="FFFFFF"/>
          </w:tcPr>
          <w:p w14:paraId="4CF4415A" w14:textId="77777777" w:rsidR="009E09A3" w:rsidRPr="00660267" w:rsidRDefault="009E09A3" w:rsidP="009E09A3">
            <w:pPr>
              <w:jc w:val="both"/>
              <w:rPr>
                <w:rFonts w:ascii="Times New Roman" w:hAnsi="Times New Roman" w:cs="Times New Roman"/>
                <w:w w:val="99"/>
              </w:rPr>
            </w:pPr>
            <w:r w:rsidRPr="00660267">
              <w:rPr>
                <w:rFonts w:ascii="Times New Roman" w:hAnsi="Times New Roman" w:cs="Times New Roman"/>
                <w:w w:val="99"/>
              </w:rPr>
              <w:t>D</w:t>
            </w:r>
          </w:p>
        </w:tc>
        <w:tc>
          <w:tcPr>
            <w:tcW w:w="1417" w:type="dxa"/>
            <w:shd w:val="clear" w:color="auto" w:fill="FFFFFF"/>
          </w:tcPr>
          <w:p w14:paraId="517BF46F" w14:textId="77777777" w:rsidR="009E09A3" w:rsidRPr="00660267" w:rsidRDefault="009E09A3" w:rsidP="009E09A3">
            <w:pPr>
              <w:jc w:val="both"/>
              <w:rPr>
                <w:rFonts w:ascii="Times New Roman" w:hAnsi="Times New Roman" w:cs="Times New Roman"/>
              </w:rPr>
            </w:pPr>
            <w:r w:rsidRPr="00660267">
              <w:rPr>
                <w:rFonts w:ascii="Times New Roman" w:hAnsi="Times New Roman" w:cs="Times New Roman"/>
              </w:rPr>
              <w:t>1,0</w:t>
            </w:r>
          </w:p>
        </w:tc>
        <w:tc>
          <w:tcPr>
            <w:tcW w:w="1276" w:type="dxa"/>
            <w:shd w:val="clear" w:color="auto" w:fill="FFFFFF"/>
          </w:tcPr>
          <w:p w14:paraId="1B5D1EE4" w14:textId="77777777" w:rsidR="009E09A3" w:rsidRPr="00660267" w:rsidRDefault="009E09A3" w:rsidP="009E09A3">
            <w:pPr>
              <w:jc w:val="both"/>
              <w:rPr>
                <w:rFonts w:ascii="Times New Roman" w:hAnsi="Times New Roman" w:cs="Times New Roman"/>
              </w:rPr>
            </w:pPr>
            <w:r w:rsidRPr="00660267">
              <w:rPr>
                <w:rFonts w:ascii="Times New Roman" w:hAnsi="Times New Roman" w:cs="Times New Roman"/>
              </w:rPr>
              <w:t>50-54</w:t>
            </w:r>
          </w:p>
        </w:tc>
        <w:tc>
          <w:tcPr>
            <w:tcW w:w="1276" w:type="dxa"/>
            <w:gridSpan w:val="2"/>
            <w:vMerge/>
            <w:shd w:val="clear" w:color="auto" w:fill="FFFFFF"/>
          </w:tcPr>
          <w:p w14:paraId="5E76DF20" w14:textId="77777777" w:rsidR="009E09A3" w:rsidRPr="00660267" w:rsidRDefault="009E09A3" w:rsidP="009E09A3">
            <w:pPr>
              <w:jc w:val="both"/>
              <w:rPr>
                <w:rFonts w:ascii="Times New Roman" w:hAnsi="Times New Roman" w:cs="Times New Roman"/>
                <w:b/>
                <w:bCs/>
                <w:lang w:val="kk-KZ"/>
              </w:rPr>
            </w:pPr>
          </w:p>
        </w:tc>
        <w:tc>
          <w:tcPr>
            <w:tcW w:w="3240" w:type="dxa"/>
            <w:gridSpan w:val="5"/>
            <w:shd w:val="clear" w:color="auto" w:fill="FFFFFF"/>
          </w:tcPr>
          <w:p w14:paraId="115AC7B6" w14:textId="2BB81B61" w:rsidR="009E09A3" w:rsidRPr="00660267" w:rsidRDefault="009E09A3" w:rsidP="009E09A3">
            <w:pPr>
              <w:tabs>
                <w:tab w:val="left" w:pos="630"/>
              </w:tabs>
              <w:rPr>
                <w:rFonts w:ascii="Times New Roman" w:hAnsi="Times New Roman" w:cs="Times New Roman"/>
                <w:lang w:val="kk-KZ"/>
              </w:rPr>
            </w:pPr>
            <w:r w:rsidRPr="00660267">
              <w:rPr>
                <w:rFonts w:ascii="Times New Roman" w:hAnsi="Times New Roman" w:cs="Times New Roman"/>
              </w:rPr>
              <w:t>Өзіндік</w:t>
            </w:r>
            <w:r w:rsidRPr="00660267">
              <w:rPr>
                <w:rFonts w:ascii="Times New Roman" w:hAnsi="Times New Roman" w:cs="Times New Roman"/>
                <w:lang w:val="kk-KZ"/>
              </w:rPr>
              <w:t xml:space="preserve"> </w:t>
            </w:r>
            <w:r w:rsidRPr="00660267">
              <w:rPr>
                <w:rFonts w:ascii="Times New Roman" w:hAnsi="Times New Roman" w:cs="Times New Roman"/>
              </w:rPr>
              <w:t>жұмысы</w:t>
            </w:r>
          </w:p>
        </w:tc>
        <w:tc>
          <w:tcPr>
            <w:tcW w:w="2543" w:type="dxa"/>
            <w:gridSpan w:val="4"/>
            <w:shd w:val="clear" w:color="auto" w:fill="FFFFFF"/>
          </w:tcPr>
          <w:p w14:paraId="62AC58F9" w14:textId="50FF20B1" w:rsidR="009E09A3" w:rsidRPr="00660267" w:rsidRDefault="009E09A3" w:rsidP="009E09A3">
            <w:pPr>
              <w:tabs>
                <w:tab w:val="left" w:pos="630"/>
              </w:tabs>
              <w:rPr>
                <w:rFonts w:ascii="Times New Roman" w:hAnsi="Times New Roman" w:cs="Times New Roman"/>
                <w:lang w:val="kk-KZ"/>
              </w:rPr>
            </w:pPr>
            <w:r w:rsidRPr="00660267">
              <w:rPr>
                <w:rFonts w:ascii="Times New Roman" w:hAnsi="Times New Roman" w:cs="Times New Roman"/>
                <w:lang w:val="kk-KZ"/>
              </w:rPr>
              <w:t>2</w:t>
            </w:r>
            <w:r>
              <w:rPr>
                <w:rFonts w:ascii="Times New Roman" w:hAnsi="Times New Roman" w:cs="Times New Roman"/>
                <w:lang w:val="kk-KZ"/>
              </w:rPr>
              <w:t>4</w:t>
            </w:r>
          </w:p>
        </w:tc>
      </w:tr>
      <w:tr w:rsidR="009E09A3" w:rsidRPr="00660267" w14:paraId="435E8DDC" w14:textId="77777777" w:rsidTr="0054798B">
        <w:trPr>
          <w:trHeight w:val="302"/>
        </w:trPr>
        <w:tc>
          <w:tcPr>
            <w:tcW w:w="846" w:type="dxa"/>
            <w:gridSpan w:val="3"/>
            <w:shd w:val="clear" w:color="auto" w:fill="FFFFFF"/>
          </w:tcPr>
          <w:p w14:paraId="6621CF5E" w14:textId="535F7BEC" w:rsidR="009E09A3" w:rsidRPr="00660267" w:rsidRDefault="009E09A3" w:rsidP="009E09A3">
            <w:pPr>
              <w:jc w:val="both"/>
              <w:rPr>
                <w:rFonts w:ascii="Times New Roman" w:hAnsi="Times New Roman" w:cs="Times New Roman"/>
                <w:w w:val="99"/>
              </w:rPr>
            </w:pPr>
            <w:r w:rsidRPr="00660267">
              <w:rPr>
                <w:rFonts w:ascii="Times New Roman" w:hAnsi="Times New Roman" w:cs="Times New Roman"/>
              </w:rPr>
              <w:t>FX</w:t>
            </w:r>
          </w:p>
        </w:tc>
        <w:tc>
          <w:tcPr>
            <w:tcW w:w="1417" w:type="dxa"/>
            <w:shd w:val="clear" w:color="auto" w:fill="FFFFFF"/>
          </w:tcPr>
          <w:p w14:paraId="3A1D25B0" w14:textId="1121EBE6" w:rsidR="009E09A3" w:rsidRPr="00660267" w:rsidRDefault="009E09A3" w:rsidP="009E09A3">
            <w:pPr>
              <w:jc w:val="both"/>
              <w:rPr>
                <w:rFonts w:ascii="Times New Roman" w:hAnsi="Times New Roman" w:cs="Times New Roman"/>
              </w:rPr>
            </w:pPr>
            <w:r w:rsidRPr="00660267">
              <w:rPr>
                <w:rFonts w:ascii="Times New Roman" w:hAnsi="Times New Roman" w:cs="Times New Roman"/>
              </w:rPr>
              <w:t>0,5</w:t>
            </w:r>
          </w:p>
        </w:tc>
        <w:tc>
          <w:tcPr>
            <w:tcW w:w="1276" w:type="dxa"/>
            <w:shd w:val="clear" w:color="auto" w:fill="FFFFFF"/>
          </w:tcPr>
          <w:p w14:paraId="0B3B90EE" w14:textId="5D637DE4" w:rsidR="009E09A3" w:rsidRPr="00660267" w:rsidRDefault="009E09A3" w:rsidP="009E09A3">
            <w:pPr>
              <w:jc w:val="both"/>
              <w:rPr>
                <w:rFonts w:ascii="Times New Roman" w:hAnsi="Times New Roman" w:cs="Times New Roman"/>
              </w:rPr>
            </w:pPr>
            <w:r w:rsidRPr="00660267">
              <w:rPr>
                <w:rFonts w:ascii="Times New Roman" w:hAnsi="Times New Roman" w:cs="Times New Roman"/>
              </w:rPr>
              <w:t>25-49</w:t>
            </w:r>
          </w:p>
        </w:tc>
        <w:tc>
          <w:tcPr>
            <w:tcW w:w="1276" w:type="dxa"/>
            <w:gridSpan w:val="2"/>
            <w:vMerge w:val="restart"/>
            <w:shd w:val="clear" w:color="auto" w:fill="FFFFFF"/>
          </w:tcPr>
          <w:p w14:paraId="5EBF82EB" w14:textId="77777777" w:rsidR="009E09A3" w:rsidRPr="00660267" w:rsidRDefault="009E09A3" w:rsidP="009E09A3">
            <w:pPr>
              <w:pStyle w:val="TableParagraph"/>
              <w:spacing w:line="213" w:lineRule="exact"/>
              <w:ind w:left="115"/>
              <w:rPr>
                <w:sz w:val="20"/>
                <w:szCs w:val="20"/>
              </w:rPr>
            </w:pPr>
            <w:r w:rsidRPr="00660267">
              <w:rPr>
                <w:sz w:val="20"/>
                <w:szCs w:val="20"/>
              </w:rPr>
              <w:t>Қанағатта-</w:t>
            </w:r>
          </w:p>
          <w:p w14:paraId="0733B296" w14:textId="740E62BC" w:rsidR="009E09A3" w:rsidRPr="00660267" w:rsidRDefault="009E09A3" w:rsidP="009E09A3">
            <w:pPr>
              <w:jc w:val="both"/>
              <w:rPr>
                <w:rFonts w:ascii="Times New Roman" w:hAnsi="Times New Roman" w:cs="Times New Roman"/>
                <w:b/>
                <w:bCs/>
                <w:lang w:val="kk-KZ"/>
              </w:rPr>
            </w:pPr>
            <w:r w:rsidRPr="00660267">
              <w:rPr>
                <w:rFonts w:ascii="Times New Roman" w:hAnsi="Times New Roman" w:cs="Times New Roman"/>
              </w:rPr>
              <w:t>нарлықсыз</w:t>
            </w:r>
          </w:p>
        </w:tc>
        <w:tc>
          <w:tcPr>
            <w:tcW w:w="3240" w:type="dxa"/>
            <w:gridSpan w:val="5"/>
            <w:shd w:val="clear" w:color="auto" w:fill="FFFFFF"/>
          </w:tcPr>
          <w:p w14:paraId="6556D9D7" w14:textId="06B6944D" w:rsidR="009E09A3" w:rsidRPr="00660267" w:rsidRDefault="009E09A3" w:rsidP="009E09A3">
            <w:pPr>
              <w:tabs>
                <w:tab w:val="left" w:pos="630"/>
              </w:tabs>
              <w:rPr>
                <w:rFonts w:ascii="Times New Roman" w:hAnsi="Times New Roman" w:cs="Times New Roman"/>
              </w:rPr>
            </w:pPr>
            <w:r w:rsidRPr="00660267">
              <w:rPr>
                <w:rFonts w:ascii="Times New Roman" w:hAnsi="Times New Roman" w:cs="Times New Roman"/>
              </w:rPr>
              <w:t>Қорытынды</w:t>
            </w:r>
            <w:r w:rsidRPr="00660267">
              <w:rPr>
                <w:rFonts w:ascii="Times New Roman" w:hAnsi="Times New Roman" w:cs="Times New Roman"/>
                <w:lang w:val="kk-KZ"/>
              </w:rPr>
              <w:t xml:space="preserve"> </w:t>
            </w:r>
            <w:r w:rsidRPr="00660267">
              <w:rPr>
                <w:rFonts w:ascii="Times New Roman" w:hAnsi="Times New Roman" w:cs="Times New Roman"/>
              </w:rPr>
              <w:t>бақылау(емтихан)</w:t>
            </w:r>
          </w:p>
        </w:tc>
        <w:tc>
          <w:tcPr>
            <w:tcW w:w="2543" w:type="dxa"/>
            <w:gridSpan w:val="4"/>
            <w:shd w:val="clear" w:color="auto" w:fill="FFFFFF"/>
          </w:tcPr>
          <w:p w14:paraId="4FEFF388" w14:textId="2563F17E" w:rsidR="009E09A3" w:rsidRPr="00660267" w:rsidRDefault="009E09A3" w:rsidP="009E09A3">
            <w:pPr>
              <w:tabs>
                <w:tab w:val="left" w:pos="630"/>
              </w:tabs>
              <w:rPr>
                <w:rFonts w:ascii="Times New Roman" w:hAnsi="Times New Roman" w:cs="Times New Roman"/>
                <w:lang w:val="kk-KZ"/>
              </w:rPr>
            </w:pPr>
            <w:r w:rsidRPr="00660267">
              <w:rPr>
                <w:rFonts w:ascii="Times New Roman" w:hAnsi="Times New Roman" w:cs="Times New Roman"/>
              </w:rPr>
              <w:t>40</w:t>
            </w:r>
          </w:p>
        </w:tc>
      </w:tr>
      <w:tr w:rsidR="009E09A3" w:rsidRPr="00660267" w14:paraId="6319601E" w14:textId="77777777" w:rsidTr="0054798B">
        <w:trPr>
          <w:trHeight w:val="302"/>
        </w:trPr>
        <w:tc>
          <w:tcPr>
            <w:tcW w:w="846" w:type="dxa"/>
            <w:gridSpan w:val="3"/>
            <w:shd w:val="clear" w:color="auto" w:fill="FFFFFF"/>
          </w:tcPr>
          <w:p w14:paraId="33E2E09A" w14:textId="4CE17B87" w:rsidR="009E09A3" w:rsidRPr="00660267" w:rsidRDefault="009E09A3" w:rsidP="009E09A3">
            <w:pPr>
              <w:jc w:val="both"/>
              <w:rPr>
                <w:rFonts w:ascii="Times New Roman" w:hAnsi="Times New Roman" w:cs="Times New Roman"/>
                <w:w w:val="99"/>
              </w:rPr>
            </w:pPr>
            <w:r w:rsidRPr="00660267">
              <w:rPr>
                <w:rFonts w:ascii="Times New Roman" w:hAnsi="Times New Roman" w:cs="Times New Roman"/>
                <w:w w:val="99"/>
              </w:rPr>
              <w:t>F</w:t>
            </w:r>
          </w:p>
        </w:tc>
        <w:tc>
          <w:tcPr>
            <w:tcW w:w="1417" w:type="dxa"/>
            <w:shd w:val="clear" w:color="auto" w:fill="FFFFFF"/>
          </w:tcPr>
          <w:p w14:paraId="21CF428C" w14:textId="014CD2DF" w:rsidR="009E09A3" w:rsidRPr="00660267" w:rsidRDefault="009E09A3" w:rsidP="009E09A3">
            <w:pPr>
              <w:jc w:val="both"/>
              <w:rPr>
                <w:rFonts w:ascii="Times New Roman" w:hAnsi="Times New Roman" w:cs="Times New Roman"/>
              </w:rPr>
            </w:pPr>
            <w:r w:rsidRPr="00660267">
              <w:rPr>
                <w:rFonts w:ascii="Times New Roman" w:hAnsi="Times New Roman" w:cs="Times New Roman"/>
                <w:w w:val="99"/>
              </w:rPr>
              <w:t>0</w:t>
            </w:r>
          </w:p>
        </w:tc>
        <w:tc>
          <w:tcPr>
            <w:tcW w:w="1276" w:type="dxa"/>
            <w:shd w:val="clear" w:color="auto" w:fill="FFFFFF"/>
          </w:tcPr>
          <w:p w14:paraId="2738BD18" w14:textId="7B426CE8" w:rsidR="009E09A3" w:rsidRPr="00660267" w:rsidRDefault="009E09A3" w:rsidP="009E09A3">
            <w:pPr>
              <w:jc w:val="both"/>
              <w:rPr>
                <w:rFonts w:ascii="Times New Roman" w:hAnsi="Times New Roman" w:cs="Times New Roman"/>
              </w:rPr>
            </w:pPr>
            <w:r w:rsidRPr="00660267">
              <w:rPr>
                <w:rFonts w:ascii="Times New Roman" w:hAnsi="Times New Roman" w:cs="Times New Roman"/>
              </w:rPr>
              <w:t>0-24</w:t>
            </w:r>
          </w:p>
        </w:tc>
        <w:tc>
          <w:tcPr>
            <w:tcW w:w="1276" w:type="dxa"/>
            <w:gridSpan w:val="2"/>
            <w:vMerge/>
            <w:shd w:val="clear" w:color="auto" w:fill="FFFFFF"/>
          </w:tcPr>
          <w:p w14:paraId="46BAF917" w14:textId="77777777" w:rsidR="009E09A3" w:rsidRPr="00660267" w:rsidRDefault="009E09A3" w:rsidP="009E09A3">
            <w:pPr>
              <w:jc w:val="both"/>
              <w:rPr>
                <w:rFonts w:ascii="Times New Roman" w:hAnsi="Times New Roman" w:cs="Times New Roman"/>
                <w:b/>
                <w:bCs/>
                <w:lang w:val="kk-KZ"/>
              </w:rPr>
            </w:pPr>
          </w:p>
        </w:tc>
        <w:tc>
          <w:tcPr>
            <w:tcW w:w="3240" w:type="dxa"/>
            <w:gridSpan w:val="5"/>
            <w:shd w:val="clear" w:color="auto" w:fill="FFFFFF"/>
          </w:tcPr>
          <w:p w14:paraId="0DF2CA1D" w14:textId="214536A3" w:rsidR="009E09A3" w:rsidRPr="00660267" w:rsidRDefault="009E09A3" w:rsidP="009E09A3">
            <w:pPr>
              <w:tabs>
                <w:tab w:val="left" w:pos="630"/>
              </w:tabs>
              <w:rPr>
                <w:rFonts w:ascii="Times New Roman" w:hAnsi="Times New Roman" w:cs="Times New Roman"/>
              </w:rPr>
            </w:pPr>
            <w:r w:rsidRPr="00660267">
              <w:rPr>
                <w:rFonts w:ascii="Times New Roman" w:hAnsi="Times New Roman" w:cs="Times New Roman"/>
              </w:rPr>
              <w:t>ЖИЫНТЫҒЫ</w:t>
            </w:r>
          </w:p>
        </w:tc>
        <w:tc>
          <w:tcPr>
            <w:tcW w:w="2543" w:type="dxa"/>
            <w:gridSpan w:val="4"/>
            <w:shd w:val="clear" w:color="auto" w:fill="FFFFFF"/>
          </w:tcPr>
          <w:p w14:paraId="36407D72" w14:textId="774DD16B" w:rsidR="009E09A3" w:rsidRPr="00660267" w:rsidRDefault="009E09A3" w:rsidP="009E09A3">
            <w:pPr>
              <w:tabs>
                <w:tab w:val="left" w:pos="630"/>
              </w:tabs>
              <w:rPr>
                <w:rFonts w:ascii="Times New Roman" w:hAnsi="Times New Roman" w:cs="Times New Roman"/>
                <w:lang w:val="kk-KZ"/>
              </w:rPr>
            </w:pPr>
            <w:r w:rsidRPr="00660267">
              <w:rPr>
                <w:rFonts w:ascii="Times New Roman" w:hAnsi="Times New Roman" w:cs="Times New Roman"/>
              </w:rPr>
              <w:t>100</w:t>
            </w:r>
          </w:p>
        </w:tc>
      </w:tr>
      <w:tr w:rsidR="009E09A3" w:rsidRPr="004C68AF" w14:paraId="6C003C92" w14:textId="77777777" w:rsidTr="0054798B">
        <w:trPr>
          <w:trHeight w:val="302"/>
        </w:trPr>
        <w:tc>
          <w:tcPr>
            <w:tcW w:w="10598" w:type="dxa"/>
            <w:gridSpan w:val="16"/>
            <w:shd w:val="clear" w:color="auto" w:fill="DEEAF6"/>
          </w:tcPr>
          <w:p w14:paraId="1F30AAC1" w14:textId="77777777" w:rsidR="009E09A3" w:rsidRPr="00660267" w:rsidRDefault="009E09A3" w:rsidP="009E09A3">
            <w:pPr>
              <w:shd w:val="clear" w:color="auto" w:fill="DEEAF6"/>
              <w:jc w:val="center"/>
              <w:rPr>
                <w:rFonts w:ascii="Times New Roman" w:hAnsi="Times New Roman" w:cs="Times New Roman"/>
                <w:b/>
                <w:bCs/>
                <w:lang w:val="kk-KZ"/>
              </w:rPr>
            </w:pPr>
            <w:r w:rsidRPr="00660267">
              <w:rPr>
                <w:rFonts w:ascii="Times New Roman" w:hAnsi="Times New Roman" w:cs="Times New Roman"/>
                <w:b/>
                <w:bCs/>
                <w:lang w:val="kk-KZ"/>
              </w:rPr>
              <w:t>Оқу курсының мазмұнын іске асыру күнтізбесі (кестесі). Оқытудың және білім берудің әдістері.</w:t>
            </w:r>
          </w:p>
          <w:p w14:paraId="29137F1D" w14:textId="77777777" w:rsidR="009E09A3" w:rsidRPr="00660267" w:rsidRDefault="009E09A3" w:rsidP="009E09A3">
            <w:pPr>
              <w:jc w:val="center"/>
              <w:rPr>
                <w:rFonts w:ascii="Times New Roman" w:hAnsi="Times New Roman" w:cs="Times New Roman"/>
                <w:b/>
                <w:bCs/>
                <w:lang w:val="kk-KZ"/>
              </w:rPr>
            </w:pPr>
          </w:p>
        </w:tc>
      </w:tr>
      <w:tr w:rsidR="009E09A3" w:rsidRPr="00660267" w14:paraId="3AE5C2DD" w14:textId="77777777" w:rsidTr="0054798B">
        <w:trPr>
          <w:trHeight w:val="302"/>
        </w:trPr>
        <w:tc>
          <w:tcPr>
            <w:tcW w:w="675" w:type="dxa"/>
            <w:gridSpan w:val="2"/>
            <w:shd w:val="clear" w:color="auto" w:fill="DEEAF6"/>
          </w:tcPr>
          <w:p w14:paraId="6020A05A" w14:textId="77777777" w:rsidR="009E09A3" w:rsidRPr="00660267" w:rsidRDefault="009E09A3" w:rsidP="009E09A3">
            <w:pPr>
              <w:tabs>
                <w:tab w:val="left" w:pos="1276"/>
              </w:tabs>
              <w:jc w:val="center"/>
              <w:rPr>
                <w:rFonts w:ascii="Times New Roman" w:hAnsi="Times New Roman" w:cs="Times New Roman"/>
                <w:b/>
                <w:lang w:val="kk-KZ"/>
              </w:rPr>
            </w:pPr>
            <w:r w:rsidRPr="00660267">
              <w:rPr>
                <w:rFonts w:ascii="Times New Roman" w:hAnsi="Times New Roman" w:cs="Times New Roman"/>
                <w:b/>
                <w:lang w:val="kk-KZ"/>
              </w:rPr>
              <w:t>Аптасы</w:t>
            </w:r>
          </w:p>
        </w:tc>
        <w:tc>
          <w:tcPr>
            <w:tcW w:w="8222" w:type="dxa"/>
            <w:gridSpan w:val="12"/>
            <w:shd w:val="clear" w:color="auto" w:fill="DEEAF6"/>
          </w:tcPr>
          <w:p w14:paraId="5EB48B83" w14:textId="77777777" w:rsidR="009E09A3" w:rsidRPr="00660267" w:rsidRDefault="009E09A3" w:rsidP="009E09A3">
            <w:pPr>
              <w:tabs>
                <w:tab w:val="left" w:pos="1276"/>
              </w:tabs>
              <w:jc w:val="center"/>
              <w:rPr>
                <w:rFonts w:ascii="Times New Roman" w:hAnsi="Times New Roman" w:cs="Times New Roman"/>
                <w:b/>
                <w:lang w:val="kk-KZ"/>
              </w:rPr>
            </w:pPr>
            <w:r w:rsidRPr="00660267">
              <w:rPr>
                <w:rFonts w:ascii="Times New Roman" w:hAnsi="Times New Roman" w:cs="Times New Roman"/>
                <w:b/>
                <w:lang w:val="kk-KZ"/>
              </w:rPr>
              <w:t>Тақырып атауы</w:t>
            </w:r>
          </w:p>
        </w:tc>
        <w:tc>
          <w:tcPr>
            <w:tcW w:w="850" w:type="dxa"/>
            <w:shd w:val="clear" w:color="auto" w:fill="DEEAF6"/>
          </w:tcPr>
          <w:p w14:paraId="4F59133B" w14:textId="77777777" w:rsidR="009E09A3" w:rsidRPr="00660267" w:rsidRDefault="009E09A3" w:rsidP="009E09A3">
            <w:pPr>
              <w:tabs>
                <w:tab w:val="left" w:pos="1276"/>
              </w:tabs>
              <w:rPr>
                <w:rFonts w:ascii="Times New Roman" w:hAnsi="Times New Roman" w:cs="Times New Roman"/>
                <w:b/>
                <w:lang w:val="kk-KZ"/>
              </w:rPr>
            </w:pPr>
            <w:r w:rsidRPr="00660267">
              <w:rPr>
                <w:rFonts w:ascii="Times New Roman" w:hAnsi="Times New Roman" w:cs="Times New Roman"/>
                <w:b/>
                <w:lang w:val="kk-KZ"/>
              </w:rPr>
              <w:t>Сағат саны</w:t>
            </w:r>
          </w:p>
        </w:tc>
        <w:tc>
          <w:tcPr>
            <w:tcW w:w="851" w:type="dxa"/>
            <w:shd w:val="clear" w:color="auto" w:fill="DEEAF6"/>
          </w:tcPr>
          <w:p w14:paraId="274394D4" w14:textId="77777777" w:rsidR="009E09A3" w:rsidRPr="00660267" w:rsidRDefault="009E09A3" w:rsidP="009E09A3">
            <w:pPr>
              <w:tabs>
                <w:tab w:val="left" w:pos="1276"/>
              </w:tabs>
              <w:ind w:left="-68" w:firstLine="26"/>
              <w:rPr>
                <w:rFonts w:ascii="Times New Roman" w:hAnsi="Times New Roman" w:cs="Times New Roman"/>
                <w:b/>
              </w:rPr>
            </w:pPr>
            <w:r w:rsidRPr="00660267">
              <w:rPr>
                <w:rFonts w:ascii="Times New Roman" w:hAnsi="Times New Roman" w:cs="Times New Roman"/>
                <w:b/>
              </w:rPr>
              <w:t>Макс.</w:t>
            </w:r>
          </w:p>
          <w:p w14:paraId="66B14D0C" w14:textId="77777777" w:rsidR="009E09A3" w:rsidRPr="00660267" w:rsidRDefault="009E09A3" w:rsidP="009E09A3">
            <w:pPr>
              <w:tabs>
                <w:tab w:val="left" w:pos="1276"/>
              </w:tabs>
              <w:rPr>
                <w:rFonts w:ascii="Times New Roman" w:hAnsi="Times New Roman" w:cs="Times New Roman"/>
                <w:b/>
                <w:lang w:val="kk-KZ"/>
              </w:rPr>
            </w:pPr>
            <w:r w:rsidRPr="00660267">
              <w:rPr>
                <w:rFonts w:ascii="Times New Roman" w:hAnsi="Times New Roman" w:cs="Times New Roman"/>
                <w:b/>
                <w:lang w:val="kk-KZ"/>
              </w:rPr>
              <w:t>Б</w:t>
            </w:r>
            <w:r w:rsidRPr="00660267">
              <w:rPr>
                <w:rFonts w:ascii="Times New Roman" w:hAnsi="Times New Roman" w:cs="Times New Roman"/>
                <w:b/>
              </w:rPr>
              <w:t>алл</w:t>
            </w:r>
          </w:p>
        </w:tc>
      </w:tr>
      <w:tr w:rsidR="009E09A3" w:rsidRPr="00660267" w14:paraId="6BA116DF" w14:textId="77777777" w:rsidTr="0054798B">
        <w:trPr>
          <w:trHeight w:val="302"/>
        </w:trPr>
        <w:tc>
          <w:tcPr>
            <w:tcW w:w="10598" w:type="dxa"/>
            <w:gridSpan w:val="16"/>
            <w:shd w:val="clear" w:color="auto" w:fill="DEEAF6"/>
          </w:tcPr>
          <w:p w14:paraId="1B717BA5" w14:textId="2800E77D" w:rsidR="009E09A3" w:rsidRPr="00660267" w:rsidRDefault="006D69A0" w:rsidP="009E09A3">
            <w:pPr>
              <w:tabs>
                <w:tab w:val="left" w:pos="1276"/>
              </w:tabs>
              <w:ind w:left="-68" w:firstLine="26"/>
              <w:jc w:val="center"/>
              <w:rPr>
                <w:rFonts w:ascii="Times New Roman" w:hAnsi="Times New Roman" w:cs="Times New Roman"/>
                <w:b/>
              </w:rPr>
            </w:pPr>
            <w:r w:rsidRPr="002655E7">
              <w:rPr>
                <w:b/>
                <w:lang w:val="kk-KZ"/>
              </w:rPr>
              <w:t>Модуль 1</w:t>
            </w:r>
            <w:r w:rsidRPr="0090693B">
              <w:rPr>
                <w:b/>
                <w:lang w:val="kk-KZ"/>
              </w:rPr>
              <w:t xml:space="preserve">. </w:t>
            </w:r>
            <w:r>
              <w:rPr>
                <w:b/>
                <w:lang w:val="kk-KZ"/>
              </w:rPr>
              <w:t>Көпағындық программалау</w:t>
            </w:r>
          </w:p>
        </w:tc>
      </w:tr>
      <w:tr w:rsidR="006D69A0" w:rsidRPr="00660267" w14:paraId="608C80FC" w14:textId="77777777" w:rsidTr="0054798B">
        <w:trPr>
          <w:trHeight w:val="302"/>
        </w:trPr>
        <w:tc>
          <w:tcPr>
            <w:tcW w:w="675" w:type="dxa"/>
            <w:gridSpan w:val="2"/>
            <w:vMerge w:val="restart"/>
            <w:shd w:val="clear" w:color="auto" w:fill="auto"/>
          </w:tcPr>
          <w:p w14:paraId="1DF7501E" w14:textId="77777777" w:rsidR="006D69A0" w:rsidRPr="00660267" w:rsidRDefault="006D69A0" w:rsidP="006D69A0">
            <w:pPr>
              <w:tabs>
                <w:tab w:val="left" w:pos="1276"/>
              </w:tabs>
              <w:jc w:val="both"/>
              <w:rPr>
                <w:rFonts w:ascii="Times New Roman" w:hAnsi="Times New Roman" w:cs="Times New Roman"/>
                <w:b/>
              </w:rPr>
            </w:pPr>
            <w:r w:rsidRPr="00660267">
              <w:rPr>
                <w:rFonts w:ascii="Times New Roman" w:hAnsi="Times New Roman" w:cs="Times New Roman"/>
              </w:rPr>
              <w:lastRenderedPageBreak/>
              <w:t>1</w:t>
            </w:r>
          </w:p>
        </w:tc>
        <w:tc>
          <w:tcPr>
            <w:tcW w:w="8222" w:type="dxa"/>
            <w:gridSpan w:val="12"/>
            <w:shd w:val="clear" w:color="auto" w:fill="auto"/>
          </w:tcPr>
          <w:p w14:paraId="33C93FFA" w14:textId="77D3FDF7" w:rsidR="006D69A0" w:rsidRPr="00660267" w:rsidRDefault="006D69A0" w:rsidP="006D69A0">
            <w:pPr>
              <w:tabs>
                <w:tab w:val="left" w:pos="1276"/>
              </w:tabs>
              <w:jc w:val="both"/>
              <w:rPr>
                <w:rFonts w:ascii="Times New Roman" w:hAnsi="Times New Roman" w:cs="Times New Roman"/>
                <w:b/>
                <w:lang w:val="kk-KZ"/>
              </w:rPr>
            </w:pPr>
            <w:r w:rsidRPr="00EF4B74">
              <w:rPr>
                <w:b/>
              </w:rPr>
              <w:t>Д 1.</w:t>
            </w:r>
            <w:r w:rsidRPr="00EF4B74">
              <w:t xml:space="preserve"> </w:t>
            </w:r>
            <w:r>
              <w:rPr>
                <w:lang w:val="kk-KZ"/>
              </w:rPr>
              <w:t>Көпағындық программалауды қолдау. Үрдістерді басқару. Жадының ұйымдастырылуы.</w:t>
            </w:r>
          </w:p>
        </w:tc>
        <w:tc>
          <w:tcPr>
            <w:tcW w:w="850" w:type="dxa"/>
            <w:shd w:val="clear" w:color="auto" w:fill="auto"/>
          </w:tcPr>
          <w:p w14:paraId="4AA832AF" w14:textId="44756E39" w:rsidR="006D69A0" w:rsidRPr="00660267" w:rsidRDefault="006D69A0" w:rsidP="006D69A0">
            <w:pPr>
              <w:tabs>
                <w:tab w:val="left" w:pos="1276"/>
              </w:tabs>
              <w:jc w:val="center"/>
              <w:rPr>
                <w:rFonts w:ascii="Times New Roman" w:hAnsi="Times New Roman" w:cs="Times New Roman"/>
                <w:b/>
                <w:lang w:val="kk-KZ"/>
              </w:rPr>
            </w:pPr>
            <w:r>
              <w:t>2</w:t>
            </w:r>
          </w:p>
        </w:tc>
        <w:tc>
          <w:tcPr>
            <w:tcW w:w="851" w:type="dxa"/>
            <w:shd w:val="clear" w:color="auto" w:fill="auto"/>
          </w:tcPr>
          <w:p w14:paraId="31AD4DC0" w14:textId="77777777" w:rsidR="006D69A0" w:rsidRPr="00660267" w:rsidRDefault="006D69A0" w:rsidP="006D69A0">
            <w:pPr>
              <w:tabs>
                <w:tab w:val="left" w:pos="1276"/>
              </w:tabs>
              <w:ind w:left="-68" w:firstLine="26"/>
              <w:jc w:val="center"/>
              <w:rPr>
                <w:rFonts w:ascii="Times New Roman" w:hAnsi="Times New Roman" w:cs="Times New Roman"/>
              </w:rPr>
            </w:pPr>
          </w:p>
        </w:tc>
      </w:tr>
      <w:tr w:rsidR="006D69A0" w:rsidRPr="00660267" w14:paraId="2E7DBB22" w14:textId="77777777" w:rsidTr="0054798B">
        <w:trPr>
          <w:trHeight w:val="302"/>
        </w:trPr>
        <w:tc>
          <w:tcPr>
            <w:tcW w:w="675" w:type="dxa"/>
            <w:gridSpan w:val="2"/>
            <w:vMerge/>
            <w:shd w:val="clear" w:color="auto" w:fill="auto"/>
          </w:tcPr>
          <w:p w14:paraId="7D732E56" w14:textId="77777777" w:rsidR="006D69A0" w:rsidRPr="00660267" w:rsidRDefault="006D69A0" w:rsidP="006D69A0">
            <w:pPr>
              <w:tabs>
                <w:tab w:val="left" w:pos="1276"/>
              </w:tabs>
              <w:jc w:val="both"/>
              <w:rPr>
                <w:rFonts w:ascii="Times New Roman" w:hAnsi="Times New Roman" w:cs="Times New Roman"/>
              </w:rPr>
            </w:pPr>
          </w:p>
        </w:tc>
        <w:tc>
          <w:tcPr>
            <w:tcW w:w="8222" w:type="dxa"/>
            <w:gridSpan w:val="12"/>
            <w:shd w:val="clear" w:color="auto" w:fill="auto"/>
          </w:tcPr>
          <w:p w14:paraId="46C5842A" w14:textId="217C31CE" w:rsidR="006D69A0" w:rsidRPr="00660267" w:rsidRDefault="006D69A0" w:rsidP="006D69A0">
            <w:pPr>
              <w:tabs>
                <w:tab w:val="left" w:pos="1276"/>
              </w:tabs>
              <w:jc w:val="both"/>
              <w:rPr>
                <w:rFonts w:ascii="Times New Roman" w:hAnsi="Times New Roman" w:cs="Times New Roman"/>
                <w:b/>
                <w:lang w:val="kk-KZ"/>
              </w:rPr>
            </w:pPr>
            <w:r w:rsidRPr="00EF4B74">
              <w:rPr>
                <w:b/>
              </w:rPr>
              <w:t xml:space="preserve">ЗС 1. </w:t>
            </w:r>
            <w:r>
              <w:rPr>
                <w:lang w:val="kk-KZ"/>
              </w:rPr>
              <w:t>Бірағындық программа құру және программаның атқарылу уақытын бағалау.</w:t>
            </w:r>
          </w:p>
        </w:tc>
        <w:tc>
          <w:tcPr>
            <w:tcW w:w="850" w:type="dxa"/>
            <w:shd w:val="clear" w:color="auto" w:fill="auto"/>
          </w:tcPr>
          <w:p w14:paraId="226C20E4" w14:textId="7B3FB21E" w:rsidR="006D69A0" w:rsidRPr="00660267" w:rsidRDefault="006D69A0" w:rsidP="006D69A0">
            <w:pPr>
              <w:tabs>
                <w:tab w:val="left" w:pos="1276"/>
              </w:tabs>
              <w:jc w:val="center"/>
              <w:rPr>
                <w:rFonts w:ascii="Times New Roman" w:hAnsi="Times New Roman" w:cs="Times New Roman"/>
                <w:lang w:val="kk-KZ"/>
              </w:rPr>
            </w:pPr>
            <w:r w:rsidRPr="00EF4B74">
              <w:t>2</w:t>
            </w:r>
          </w:p>
        </w:tc>
        <w:tc>
          <w:tcPr>
            <w:tcW w:w="851" w:type="dxa"/>
            <w:shd w:val="clear" w:color="auto" w:fill="auto"/>
          </w:tcPr>
          <w:p w14:paraId="2936984E" w14:textId="247BA7B5" w:rsidR="006D69A0" w:rsidRPr="00660267" w:rsidRDefault="006D69A0" w:rsidP="006D69A0">
            <w:pPr>
              <w:tabs>
                <w:tab w:val="left" w:pos="1276"/>
              </w:tabs>
              <w:ind w:left="-68" w:firstLine="26"/>
              <w:jc w:val="center"/>
              <w:rPr>
                <w:rFonts w:ascii="Times New Roman" w:hAnsi="Times New Roman" w:cs="Times New Roman"/>
              </w:rPr>
            </w:pPr>
            <w:r>
              <w:rPr>
                <w:lang w:val="kk-KZ"/>
              </w:rPr>
              <w:t>7</w:t>
            </w:r>
          </w:p>
        </w:tc>
      </w:tr>
      <w:tr w:rsidR="006D69A0" w:rsidRPr="00660267" w14:paraId="1470F347" w14:textId="77777777" w:rsidTr="0054798B">
        <w:trPr>
          <w:trHeight w:val="302"/>
        </w:trPr>
        <w:tc>
          <w:tcPr>
            <w:tcW w:w="675" w:type="dxa"/>
            <w:gridSpan w:val="2"/>
            <w:vMerge w:val="restart"/>
            <w:shd w:val="clear" w:color="auto" w:fill="auto"/>
          </w:tcPr>
          <w:p w14:paraId="2880D62E" w14:textId="77777777" w:rsidR="006D69A0" w:rsidRPr="00660267" w:rsidRDefault="006D69A0" w:rsidP="006D69A0">
            <w:pPr>
              <w:tabs>
                <w:tab w:val="left" w:pos="1276"/>
              </w:tabs>
              <w:jc w:val="both"/>
              <w:rPr>
                <w:rFonts w:ascii="Times New Roman" w:hAnsi="Times New Roman" w:cs="Times New Roman"/>
              </w:rPr>
            </w:pPr>
            <w:r w:rsidRPr="00660267">
              <w:rPr>
                <w:rFonts w:ascii="Times New Roman" w:hAnsi="Times New Roman" w:cs="Times New Roman"/>
              </w:rPr>
              <w:t>2</w:t>
            </w:r>
          </w:p>
        </w:tc>
        <w:tc>
          <w:tcPr>
            <w:tcW w:w="8222" w:type="dxa"/>
            <w:gridSpan w:val="12"/>
            <w:shd w:val="clear" w:color="auto" w:fill="auto"/>
          </w:tcPr>
          <w:p w14:paraId="71A5597B" w14:textId="6BCFFD20" w:rsidR="006D69A0" w:rsidRPr="00660267" w:rsidRDefault="006D69A0" w:rsidP="006D69A0">
            <w:pPr>
              <w:tabs>
                <w:tab w:val="left" w:pos="1276"/>
              </w:tabs>
              <w:jc w:val="both"/>
              <w:rPr>
                <w:rFonts w:ascii="Times New Roman" w:hAnsi="Times New Roman" w:cs="Times New Roman"/>
                <w:b/>
              </w:rPr>
            </w:pPr>
            <w:r w:rsidRPr="00EF4B74">
              <w:rPr>
                <w:b/>
              </w:rPr>
              <w:t>Д 2.</w:t>
            </w:r>
            <w:r w:rsidRPr="00EF4B74">
              <w:t xml:space="preserve"> </w:t>
            </w:r>
            <w:r>
              <w:rPr>
                <w:lang w:val="kk-KZ"/>
              </w:rPr>
              <w:t xml:space="preserve">Көпағындық программалау негіздері. Ағынды құру және іске қосу. </w:t>
            </w:r>
            <w:r>
              <w:rPr>
                <w:lang w:val="en-US"/>
              </w:rPr>
              <w:t xml:space="preserve">Join, Sleep </w:t>
            </w:r>
            <w:r>
              <w:rPr>
                <w:lang w:val="kk-KZ"/>
              </w:rPr>
              <w:t>әдістері.</w:t>
            </w:r>
          </w:p>
        </w:tc>
        <w:tc>
          <w:tcPr>
            <w:tcW w:w="850" w:type="dxa"/>
            <w:shd w:val="clear" w:color="auto" w:fill="auto"/>
          </w:tcPr>
          <w:p w14:paraId="6F66BB6B" w14:textId="0C2F56F1" w:rsidR="006D69A0" w:rsidRPr="00660267" w:rsidRDefault="006D69A0" w:rsidP="006D69A0">
            <w:pPr>
              <w:tabs>
                <w:tab w:val="left" w:pos="1276"/>
              </w:tabs>
              <w:jc w:val="center"/>
              <w:rPr>
                <w:rFonts w:ascii="Times New Roman" w:hAnsi="Times New Roman" w:cs="Times New Roman"/>
                <w:b/>
                <w:lang w:val="kk-KZ"/>
              </w:rPr>
            </w:pPr>
            <w:r>
              <w:t>2</w:t>
            </w:r>
          </w:p>
        </w:tc>
        <w:tc>
          <w:tcPr>
            <w:tcW w:w="851" w:type="dxa"/>
            <w:shd w:val="clear" w:color="auto" w:fill="auto"/>
          </w:tcPr>
          <w:p w14:paraId="5330DBE6" w14:textId="77777777" w:rsidR="006D69A0" w:rsidRPr="00660267" w:rsidRDefault="006D69A0" w:rsidP="006D69A0">
            <w:pPr>
              <w:tabs>
                <w:tab w:val="left" w:pos="1276"/>
              </w:tabs>
              <w:ind w:left="-68" w:firstLine="26"/>
              <w:jc w:val="center"/>
              <w:rPr>
                <w:rFonts w:ascii="Times New Roman" w:hAnsi="Times New Roman" w:cs="Times New Roman"/>
                <w:lang w:val="kk-KZ"/>
              </w:rPr>
            </w:pPr>
          </w:p>
        </w:tc>
      </w:tr>
      <w:tr w:rsidR="006D69A0" w:rsidRPr="00660267" w14:paraId="1CF5BAEF" w14:textId="77777777" w:rsidTr="0054798B">
        <w:trPr>
          <w:trHeight w:val="302"/>
        </w:trPr>
        <w:tc>
          <w:tcPr>
            <w:tcW w:w="675" w:type="dxa"/>
            <w:gridSpan w:val="2"/>
            <w:vMerge/>
            <w:shd w:val="clear" w:color="auto" w:fill="auto"/>
          </w:tcPr>
          <w:p w14:paraId="4C31B3C6" w14:textId="77777777" w:rsidR="006D69A0" w:rsidRPr="00660267" w:rsidRDefault="006D69A0" w:rsidP="006D69A0">
            <w:pPr>
              <w:tabs>
                <w:tab w:val="left" w:pos="1276"/>
              </w:tabs>
              <w:jc w:val="both"/>
              <w:rPr>
                <w:rFonts w:ascii="Times New Roman" w:hAnsi="Times New Roman" w:cs="Times New Roman"/>
                <w:lang w:val="kk-KZ"/>
              </w:rPr>
            </w:pPr>
          </w:p>
        </w:tc>
        <w:tc>
          <w:tcPr>
            <w:tcW w:w="8222" w:type="dxa"/>
            <w:gridSpan w:val="12"/>
            <w:shd w:val="clear" w:color="auto" w:fill="auto"/>
          </w:tcPr>
          <w:p w14:paraId="29CA89A0" w14:textId="67BD799E" w:rsidR="006D69A0" w:rsidRPr="00660267" w:rsidRDefault="006D69A0" w:rsidP="006D69A0">
            <w:pPr>
              <w:tabs>
                <w:tab w:val="left" w:pos="1276"/>
              </w:tabs>
              <w:jc w:val="both"/>
              <w:rPr>
                <w:rFonts w:ascii="Times New Roman" w:hAnsi="Times New Roman" w:cs="Times New Roman"/>
                <w:b/>
                <w:lang w:val="kk-KZ"/>
              </w:rPr>
            </w:pPr>
            <w:r w:rsidRPr="006D69A0">
              <w:rPr>
                <w:b/>
                <w:lang w:val="kk-KZ"/>
              </w:rPr>
              <w:t>ЗС 2.</w:t>
            </w:r>
            <w:r w:rsidRPr="006D69A0">
              <w:rPr>
                <w:lang w:val="kk-KZ"/>
              </w:rPr>
              <w:t xml:space="preserve"> </w:t>
            </w:r>
            <w:r>
              <w:rPr>
                <w:lang w:val="kk-KZ"/>
              </w:rPr>
              <w:t>Ағындарды құру және іске қосу.</w:t>
            </w:r>
          </w:p>
        </w:tc>
        <w:tc>
          <w:tcPr>
            <w:tcW w:w="850" w:type="dxa"/>
            <w:shd w:val="clear" w:color="auto" w:fill="auto"/>
          </w:tcPr>
          <w:p w14:paraId="5A0E78AB" w14:textId="0612A190" w:rsidR="006D69A0" w:rsidRPr="00660267" w:rsidRDefault="006D69A0" w:rsidP="006D69A0">
            <w:pPr>
              <w:tabs>
                <w:tab w:val="left" w:pos="1276"/>
              </w:tabs>
              <w:jc w:val="center"/>
              <w:rPr>
                <w:rFonts w:ascii="Times New Roman" w:hAnsi="Times New Roman" w:cs="Times New Roman"/>
                <w:lang w:val="kk-KZ"/>
              </w:rPr>
            </w:pPr>
            <w:r w:rsidRPr="00EF4B74">
              <w:t>2</w:t>
            </w:r>
          </w:p>
        </w:tc>
        <w:tc>
          <w:tcPr>
            <w:tcW w:w="851" w:type="dxa"/>
            <w:shd w:val="clear" w:color="auto" w:fill="auto"/>
          </w:tcPr>
          <w:p w14:paraId="78382523" w14:textId="2F5BE570" w:rsidR="006D69A0" w:rsidRPr="00660267" w:rsidRDefault="006D69A0" w:rsidP="006D69A0">
            <w:pPr>
              <w:tabs>
                <w:tab w:val="left" w:pos="1276"/>
              </w:tabs>
              <w:ind w:left="-68" w:firstLine="26"/>
              <w:jc w:val="center"/>
              <w:rPr>
                <w:rFonts w:ascii="Times New Roman" w:hAnsi="Times New Roman" w:cs="Times New Roman"/>
                <w:lang w:val="kk-KZ"/>
              </w:rPr>
            </w:pPr>
            <w:r>
              <w:rPr>
                <w:lang w:val="kk-KZ"/>
              </w:rPr>
              <w:t>6</w:t>
            </w:r>
          </w:p>
        </w:tc>
      </w:tr>
      <w:tr w:rsidR="006D69A0" w:rsidRPr="006D69A0" w14:paraId="76B47F8C" w14:textId="77777777" w:rsidTr="0054798B">
        <w:trPr>
          <w:trHeight w:val="302"/>
        </w:trPr>
        <w:tc>
          <w:tcPr>
            <w:tcW w:w="675" w:type="dxa"/>
            <w:gridSpan w:val="2"/>
            <w:vMerge/>
            <w:shd w:val="clear" w:color="auto" w:fill="auto"/>
          </w:tcPr>
          <w:p w14:paraId="1A11292F" w14:textId="77777777" w:rsidR="006D69A0" w:rsidRPr="00660267" w:rsidRDefault="006D69A0" w:rsidP="006D69A0">
            <w:pPr>
              <w:tabs>
                <w:tab w:val="left" w:pos="1276"/>
              </w:tabs>
              <w:jc w:val="both"/>
              <w:rPr>
                <w:rFonts w:ascii="Times New Roman" w:hAnsi="Times New Roman" w:cs="Times New Roman"/>
                <w:lang w:val="kk-KZ"/>
              </w:rPr>
            </w:pPr>
          </w:p>
        </w:tc>
        <w:tc>
          <w:tcPr>
            <w:tcW w:w="8222" w:type="dxa"/>
            <w:gridSpan w:val="12"/>
            <w:shd w:val="clear" w:color="auto" w:fill="auto"/>
          </w:tcPr>
          <w:p w14:paraId="1F65B90F" w14:textId="3C98FA2E" w:rsidR="006D69A0" w:rsidRPr="00660267" w:rsidRDefault="006D69A0" w:rsidP="006D69A0">
            <w:pPr>
              <w:tabs>
                <w:tab w:val="left" w:pos="1276"/>
              </w:tabs>
              <w:jc w:val="both"/>
              <w:rPr>
                <w:rFonts w:ascii="Times New Roman" w:hAnsi="Times New Roman" w:cs="Times New Roman"/>
                <w:b/>
                <w:lang w:val="kk-KZ"/>
              </w:rPr>
            </w:pPr>
            <w:r w:rsidRPr="00284693">
              <w:rPr>
                <w:b/>
                <w:bCs/>
                <w:lang w:val="kk-KZ"/>
              </w:rPr>
              <w:t>СОӨЖ 1.</w:t>
            </w:r>
            <w:r w:rsidRPr="00284693">
              <w:rPr>
                <w:lang w:val="kk-KZ"/>
              </w:rPr>
              <w:t xml:space="preserve"> СӨЖ 1 бойынша кеңес беру: «Синхрон</w:t>
            </w:r>
            <w:r>
              <w:rPr>
                <w:lang w:val="kk-KZ"/>
              </w:rPr>
              <w:t>дау</w:t>
            </w:r>
            <w:r w:rsidRPr="00284693">
              <w:rPr>
                <w:lang w:val="kk-KZ"/>
              </w:rPr>
              <w:t xml:space="preserve"> </w:t>
            </w:r>
            <w:r w:rsidRPr="00811A22">
              <w:rPr>
                <w:lang w:val="kk-KZ"/>
              </w:rPr>
              <w:t>құралдарының мүмкіндіктеріне нақты практикалық мысалдар негізінде салыстырмалы талдау жасау</w:t>
            </w:r>
            <w:r w:rsidRPr="00284693">
              <w:rPr>
                <w:lang w:val="kk-KZ"/>
              </w:rPr>
              <w:t xml:space="preserve">». </w:t>
            </w:r>
            <w:r>
              <w:rPr>
                <w:lang w:val="kk-KZ"/>
              </w:rPr>
              <w:t xml:space="preserve">  </w:t>
            </w:r>
          </w:p>
        </w:tc>
        <w:tc>
          <w:tcPr>
            <w:tcW w:w="850" w:type="dxa"/>
            <w:shd w:val="clear" w:color="auto" w:fill="auto"/>
          </w:tcPr>
          <w:p w14:paraId="1C7924C8" w14:textId="53C29E56" w:rsidR="006D69A0" w:rsidRPr="00660267" w:rsidRDefault="006D69A0" w:rsidP="006D69A0">
            <w:pPr>
              <w:tabs>
                <w:tab w:val="left" w:pos="1276"/>
              </w:tabs>
              <w:jc w:val="center"/>
              <w:rPr>
                <w:rFonts w:ascii="Times New Roman" w:hAnsi="Times New Roman" w:cs="Times New Roman"/>
                <w:lang w:val="kk-KZ"/>
              </w:rPr>
            </w:pPr>
          </w:p>
        </w:tc>
        <w:tc>
          <w:tcPr>
            <w:tcW w:w="851" w:type="dxa"/>
            <w:shd w:val="clear" w:color="auto" w:fill="auto"/>
          </w:tcPr>
          <w:p w14:paraId="6E84C633" w14:textId="6C412B19" w:rsidR="006D69A0" w:rsidRPr="006D69A0" w:rsidRDefault="006D69A0" w:rsidP="006D69A0">
            <w:pPr>
              <w:tabs>
                <w:tab w:val="left" w:pos="1276"/>
              </w:tabs>
              <w:ind w:left="-68" w:firstLine="26"/>
              <w:jc w:val="center"/>
              <w:rPr>
                <w:rFonts w:ascii="Times New Roman" w:hAnsi="Times New Roman" w:cs="Times New Roman"/>
                <w:lang w:val="kk-KZ"/>
              </w:rPr>
            </w:pPr>
          </w:p>
        </w:tc>
      </w:tr>
      <w:tr w:rsidR="006D69A0" w:rsidRPr="00660267" w14:paraId="380D5FA6" w14:textId="77777777" w:rsidTr="0054798B">
        <w:trPr>
          <w:trHeight w:val="302"/>
        </w:trPr>
        <w:tc>
          <w:tcPr>
            <w:tcW w:w="675" w:type="dxa"/>
            <w:gridSpan w:val="2"/>
            <w:vMerge w:val="restart"/>
            <w:shd w:val="clear" w:color="auto" w:fill="auto"/>
          </w:tcPr>
          <w:p w14:paraId="058E02CB" w14:textId="77777777" w:rsidR="006D69A0" w:rsidRPr="00660267" w:rsidRDefault="006D69A0" w:rsidP="006D69A0">
            <w:pPr>
              <w:tabs>
                <w:tab w:val="left" w:pos="1276"/>
              </w:tabs>
              <w:jc w:val="both"/>
              <w:rPr>
                <w:rFonts w:ascii="Times New Roman" w:hAnsi="Times New Roman" w:cs="Times New Roman"/>
                <w:lang w:val="kk-KZ"/>
              </w:rPr>
            </w:pPr>
            <w:r w:rsidRPr="00660267">
              <w:rPr>
                <w:rFonts w:ascii="Times New Roman" w:hAnsi="Times New Roman" w:cs="Times New Roman"/>
              </w:rPr>
              <w:t>3</w:t>
            </w:r>
          </w:p>
        </w:tc>
        <w:tc>
          <w:tcPr>
            <w:tcW w:w="8222" w:type="dxa"/>
            <w:gridSpan w:val="12"/>
            <w:shd w:val="clear" w:color="auto" w:fill="auto"/>
          </w:tcPr>
          <w:p w14:paraId="340DCCA3" w14:textId="18F8DBBE" w:rsidR="006D69A0" w:rsidRPr="00660267" w:rsidRDefault="006D69A0" w:rsidP="006D69A0">
            <w:pPr>
              <w:tabs>
                <w:tab w:val="left" w:pos="1276"/>
              </w:tabs>
              <w:jc w:val="both"/>
              <w:rPr>
                <w:rFonts w:ascii="Times New Roman" w:hAnsi="Times New Roman" w:cs="Times New Roman"/>
                <w:b/>
                <w:lang w:val="kk-KZ"/>
              </w:rPr>
            </w:pPr>
            <w:r w:rsidRPr="006D69A0">
              <w:rPr>
                <w:b/>
                <w:lang w:val="kk-KZ"/>
              </w:rPr>
              <w:t>Д 3.</w:t>
            </w:r>
            <w:r w:rsidRPr="006D69A0">
              <w:rPr>
                <w:lang w:val="kk-KZ"/>
              </w:rPr>
              <w:t xml:space="preserve"> А</w:t>
            </w:r>
            <w:r>
              <w:rPr>
                <w:lang w:val="kk-KZ"/>
              </w:rPr>
              <w:t xml:space="preserve">ғынға мәліметтерді беру. Ағындардың басымдықтары (приоритет). </w:t>
            </w:r>
            <w:r>
              <w:t>А</w:t>
            </w:r>
            <w:r>
              <w:rPr>
                <w:lang w:val="kk-KZ"/>
              </w:rPr>
              <w:t>ғ</w:t>
            </w:r>
            <w:r>
              <w:t>ындарды синхрон</w:t>
            </w:r>
            <w:r>
              <w:rPr>
                <w:lang w:val="kk-KZ"/>
              </w:rPr>
              <w:t>дау</w:t>
            </w:r>
            <w:r>
              <w:t>.</w:t>
            </w:r>
          </w:p>
        </w:tc>
        <w:tc>
          <w:tcPr>
            <w:tcW w:w="850" w:type="dxa"/>
            <w:shd w:val="clear" w:color="auto" w:fill="auto"/>
          </w:tcPr>
          <w:p w14:paraId="1070471C" w14:textId="4F3FD437" w:rsidR="006D69A0" w:rsidRPr="00660267" w:rsidRDefault="006D69A0" w:rsidP="006D69A0">
            <w:pPr>
              <w:tabs>
                <w:tab w:val="left" w:pos="1276"/>
              </w:tabs>
              <w:jc w:val="center"/>
              <w:rPr>
                <w:rFonts w:ascii="Times New Roman" w:hAnsi="Times New Roman" w:cs="Times New Roman"/>
                <w:b/>
                <w:lang w:val="kk-KZ"/>
              </w:rPr>
            </w:pPr>
            <w:r>
              <w:t>2</w:t>
            </w:r>
          </w:p>
        </w:tc>
        <w:tc>
          <w:tcPr>
            <w:tcW w:w="851" w:type="dxa"/>
            <w:shd w:val="clear" w:color="auto" w:fill="auto"/>
          </w:tcPr>
          <w:p w14:paraId="3E64B1FF" w14:textId="77777777" w:rsidR="006D69A0" w:rsidRPr="00660267" w:rsidRDefault="006D69A0" w:rsidP="006D69A0">
            <w:pPr>
              <w:tabs>
                <w:tab w:val="left" w:pos="1276"/>
              </w:tabs>
              <w:ind w:left="-68" w:firstLine="26"/>
              <w:jc w:val="center"/>
              <w:rPr>
                <w:rFonts w:ascii="Times New Roman" w:hAnsi="Times New Roman" w:cs="Times New Roman"/>
              </w:rPr>
            </w:pPr>
          </w:p>
        </w:tc>
      </w:tr>
      <w:tr w:rsidR="006D69A0" w:rsidRPr="00660267" w14:paraId="256F7F06" w14:textId="77777777" w:rsidTr="0054798B">
        <w:trPr>
          <w:trHeight w:val="302"/>
        </w:trPr>
        <w:tc>
          <w:tcPr>
            <w:tcW w:w="675" w:type="dxa"/>
            <w:gridSpan w:val="2"/>
            <w:vMerge/>
            <w:shd w:val="clear" w:color="auto" w:fill="auto"/>
          </w:tcPr>
          <w:p w14:paraId="741B3F3D" w14:textId="77777777" w:rsidR="006D69A0" w:rsidRPr="00660267" w:rsidRDefault="006D69A0" w:rsidP="006D69A0">
            <w:pPr>
              <w:tabs>
                <w:tab w:val="left" w:pos="1276"/>
              </w:tabs>
              <w:jc w:val="both"/>
              <w:rPr>
                <w:rFonts w:ascii="Times New Roman" w:hAnsi="Times New Roman" w:cs="Times New Roman"/>
                <w:lang w:val="kk-KZ"/>
              </w:rPr>
            </w:pPr>
          </w:p>
        </w:tc>
        <w:tc>
          <w:tcPr>
            <w:tcW w:w="8222" w:type="dxa"/>
            <w:gridSpan w:val="12"/>
            <w:shd w:val="clear" w:color="auto" w:fill="auto"/>
          </w:tcPr>
          <w:p w14:paraId="5456027E" w14:textId="18E6AD32" w:rsidR="006D69A0" w:rsidRPr="00660267" w:rsidRDefault="006D69A0" w:rsidP="006D69A0">
            <w:pPr>
              <w:tabs>
                <w:tab w:val="left" w:pos="1276"/>
              </w:tabs>
              <w:jc w:val="both"/>
              <w:rPr>
                <w:rFonts w:ascii="Times New Roman" w:hAnsi="Times New Roman" w:cs="Times New Roman"/>
                <w:b/>
                <w:lang w:val="kk-KZ"/>
              </w:rPr>
            </w:pPr>
            <w:r w:rsidRPr="002063E6">
              <w:rPr>
                <w:b/>
              </w:rPr>
              <w:t>ЗС 3.</w:t>
            </w:r>
            <w:r w:rsidRPr="002063E6">
              <w:t xml:space="preserve"> </w:t>
            </w:r>
            <w:r>
              <w:rPr>
                <w:lang w:val="kk-KZ"/>
              </w:rPr>
              <w:t>Ағындардың басымдықтарын басқару.</w:t>
            </w:r>
          </w:p>
        </w:tc>
        <w:tc>
          <w:tcPr>
            <w:tcW w:w="850" w:type="dxa"/>
            <w:shd w:val="clear" w:color="auto" w:fill="auto"/>
          </w:tcPr>
          <w:p w14:paraId="02AA7504" w14:textId="5FD15927" w:rsidR="006D69A0" w:rsidRPr="00660267" w:rsidRDefault="006D69A0" w:rsidP="006D69A0">
            <w:pPr>
              <w:tabs>
                <w:tab w:val="left" w:pos="1276"/>
              </w:tabs>
              <w:jc w:val="center"/>
              <w:rPr>
                <w:rFonts w:ascii="Times New Roman" w:hAnsi="Times New Roman" w:cs="Times New Roman"/>
                <w:lang w:val="kk-KZ"/>
              </w:rPr>
            </w:pPr>
            <w:r w:rsidRPr="002063E6">
              <w:t>2</w:t>
            </w:r>
          </w:p>
        </w:tc>
        <w:tc>
          <w:tcPr>
            <w:tcW w:w="851" w:type="dxa"/>
            <w:shd w:val="clear" w:color="auto" w:fill="auto"/>
          </w:tcPr>
          <w:p w14:paraId="6057DABD" w14:textId="69F2B6E7" w:rsidR="006D69A0" w:rsidRPr="00660267" w:rsidRDefault="006D69A0" w:rsidP="006D69A0">
            <w:pPr>
              <w:tabs>
                <w:tab w:val="left" w:pos="1276"/>
              </w:tabs>
              <w:ind w:left="-68" w:firstLine="26"/>
              <w:jc w:val="center"/>
              <w:rPr>
                <w:rFonts w:ascii="Times New Roman" w:hAnsi="Times New Roman" w:cs="Times New Roman"/>
                <w:lang w:val="kk-KZ"/>
              </w:rPr>
            </w:pPr>
            <w:r>
              <w:rPr>
                <w:lang w:val="kk-KZ"/>
              </w:rPr>
              <w:t>6</w:t>
            </w:r>
          </w:p>
        </w:tc>
      </w:tr>
      <w:tr w:rsidR="006D69A0" w:rsidRPr="00660267" w14:paraId="3A1F050E" w14:textId="77777777" w:rsidTr="0054798B">
        <w:trPr>
          <w:trHeight w:val="302"/>
        </w:trPr>
        <w:tc>
          <w:tcPr>
            <w:tcW w:w="675" w:type="dxa"/>
            <w:gridSpan w:val="2"/>
            <w:vMerge w:val="restart"/>
            <w:shd w:val="clear" w:color="auto" w:fill="auto"/>
          </w:tcPr>
          <w:p w14:paraId="4168C50C" w14:textId="1C3378DE" w:rsidR="006D69A0" w:rsidRPr="006D69A0" w:rsidRDefault="006D69A0" w:rsidP="006D69A0">
            <w:pPr>
              <w:tabs>
                <w:tab w:val="left" w:pos="1276"/>
              </w:tabs>
              <w:jc w:val="both"/>
              <w:rPr>
                <w:rFonts w:ascii="Times New Roman" w:hAnsi="Times New Roman" w:cs="Times New Roman"/>
                <w:lang w:val="kk-KZ"/>
              </w:rPr>
            </w:pPr>
            <w:r>
              <w:rPr>
                <w:rFonts w:ascii="Times New Roman" w:hAnsi="Times New Roman" w:cs="Times New Roman"/>
                <w:lang w:val="kk-KZ"/>
              </w:rPr>
              <w:t>4</w:t>
            </w:r>
          </w:p>
        </w:tc>
        <w:tc>
          <w:tcPr>
            <w:tcW w:w="8222" w:type="dxa"/>
            <w:gridSpan w:val="12"/>
            <w:shd w:val="clear" w:color="auto" w:fill="auto"/>
          </w:tcPr>
          <w:p w14:paraId="6B5C3C37" w14:textId="349E9B82" w:rsidR="006D69A0" w:rsidRPr="00660267" w:rsidRDefault="006D69A0" w:rsidP="006D69A0">
            <w:pPr>
              <w:tabs>
                <w:tab w:val="left" w:pos="1276"/>
              </w:tabs>
              <w:jc w:val="both"/>
              <w:rPr>
                <w:rFonts w:ascii="Times New Roman" w:hAnsi="Times New Roman" w:cs="Times New Roman"/>
                <w:b/>
                <w:lang w:val="kk-KZ"/>
              </w:rPr>
            </w:pPr>
            <w:r w:rsidRPr="002063E6">
              <w:rPr>
                <w:b/>
              </w:rPr>
              <w:t>Д4.</w:t>
            </w:r>
            <w:r w:rsidRPr="002063E6">
              <w:t xml:space="preserve"> </w:t>
            </w:r>
            <w:r>
              <w:rPr>
                <w:lang w:val="en-US"/>
              </w:rPr>
              <w:t>Monitor</w:t>
            </w:r>
            <w:r w:rsidRPr="00720692">
              <w:t xml:space="preserve"> </w:t>
            </w:r>
            <w:r>
              <w:rPr>
                <w:lang w:val="kk-KZ"/>
              </w:rPr>
              <w:t>класы. Мьютекс пен семафорды пайдалану.</w:t>
            </w:r>
          </w:p>
        </w:tc>
        <w:tc>
          <w:tcPr>
            <w:tcW w:w="850" w:type="dxa"/>
            <w:shd w:val="clear" w:color="auto" w:fill="auto"/>
          </w:tcPr>
          <w:p w14:paraId="4C7F0889" w14:textId="4CED99AE" w:rsidR="006D69A0" w:rsidRPr="00660267" w:rsidRDefault="006D69A0" w:rsidP="006D69A0">
            <w:pPr>
              <w:tabs>
                <w:tab w:val="left" w:pos="1276"/>
              </w:tabs>
              <w:jc w:val="center"/>
              <w:rPr>
                <w:rFonts w:ascii="Times New Roman" w:hAnsi="Times New Roman" w:cs="Times New Roman"/>
                <w:lang w:val="kk-KZ"/>
              </w:rPr>
            </w:pPr>
            <w:r>
              <w:t>2</w:t>
            </w:r>
          </w:p>
        </w:tc>
        <w:tc>
          <w:tcPr>
            <w:tcW w:w="851" w:type="dxa"/>
            <w:shd w:val="clear" w:color="auto" w:fill="auto"/>
          </w:tcPr>
          <w:p w14:paraId="407741AB" w14:textId="522D84E5" w:rsidR="006D69A0" w:rsidRPr="00660267" w:rsidRDefault="006D69A0" w:rsidP="006D69A0">
            <w:pPr>
              <w:tabs>
                <w:tab w:val="left" w:pos="1276"/>
              </w:tabs>
              <w:ind w:left="-68" w:firstLine="26"/>
              <w:jc w:val="center"/>
              <w:rPr>
                <w:rFonts w:ascii="Times New Roman" w:hAnsi="Times New Roman" w:cs="Times New Roman"/>
              </w:rPr>
            </w:pPr>
          </w:p>
        </w:tc>
      </w:tr>
      <w:tr w:rsidR="006D69A0" w:rsidRPr="00660267" w14:paraId="7ABC681B" w14:textId="77777777" w:rsidTr="0054798B">
        <w:trPr>
          <w:trHeight w:val="302"/>
        </w:trPr>
        <w:tc>
          <w:tcPr>
            <w:tcW w:w="675" w:type="dxa"/>
            <w:gridSpan w:val="2"/>
            <w:vMerge/>
            <w:shd w:val="clear" w:color="auto" w:fill="auto"/>
          </w:tcPr>
          <w:p w14:paraId="5311ABF2" w14:textId="7A952D17" w:rsidR="006D69A0" w:rsidRPr="00660267" w:rsidRDefault="006D69A0" w:rsidP="006D69A0">
            <w:pPr>
              <w:tabs>
                <w:tab w:val="left" w:pos="1276"/>
              </w:tabs>
              <w:jc w:val="both"/>
              <w:rPr>
                <w:rFonts w:ascii="Times New Roman" w:hAnsi="Times New Roman" w:cs="Times New Roman"/>
                <w:lang w:val="kk-KZ"/>
              </w:rPr>
            </w:pPr>
          </w:p>
        </w:tc>
        <w:tc>
          <w:tcPr>
            <w:tcW w:w="8222" w:type="dxa"/>
            <w:gridSpan w:val="12"/>
            <w:shd w:val="clear" w:color="auto" w:fill="auto"/>
          </w:tcPr>
          <w:p w14:paraId="67FE5627" w14:textId="1BB9F9EE" w:rsidR="006D69A0" w:rsidRPr="00660267" w:rsidRDefault="006D69A0" w:rsidP="006D69A0">
            <w:pPr>
              <w:tabs>
                <w:tab w:val="left" w:pos="1276"/>
              </w:tabs>
              <w:jc w:val="both"/>
              <w:rPr>
                <w:rFonts w:ascii="Times New Roman" w:hAnsi="Times New Roman" w:cs="Times New Roman"/>
                <w:b/>
                <w:lang w:val="kk-KZ"/>
              </w:rPr>
            </w:pPr>
            <w:r w:rsidRPr="006D69A0">
              <w:rPr>
                <w:b/>
                <w:lang w:val="kk-KZ"/>
              </w:rPr>
              <w:t>ЗС 4.</w:t>
            </w:r>
            <w:r w:rsidRPr="006D69A0">
              <w:rPr>
                <w:lang w:val="kk-KZ"/>
              </w:rPr>
              <w:t xml:space="preserve">  </w:t>
            </w:r>
            <w:r>
              <w:rPr>
                <w:lang w:val="kk-KZ"/>
              </w:rPr>
              <w:t>Ағындарды синхрондау құралдарын пайдалану.</w:t>
            </w:r>
          </w:p>
        </w:tc>
        <w:tc>
          <w:tcPr>
            <w:tcW w:w="850" w:type="dxa"/>
            <w:shd w:val="clear" w:color="auto" w:fill="auto"/>
          </w:tcPr>
          <w:p w14:paraId="233BFDF2" w14:textId="48B5D58F" w:rsidR="006D69A0" w:rsidRPr="00660267" w:rsidRDefault="006D69A0" w:rsidP="006D69A0">
            <w:pPr>
              <w:tabs>
                <w:tab w:val="left" w:pos="1276"/>
              </w:tabs>
              <w:jc w:val="center"/>
              <w:rPr>
                <w:rFonts w:ascii="Times New Roman" w:hAnsi="Times New Roman" w:cs="Times New Roman"/>
                <w:lang w:val="kk-KZ"/>
              </w:rPr>
            </w:pPr>
            <w:r w:rsidRPr="002063E6">
              <w:t>2</w:t>
            </w:r>
          </w:p>
        </w:tc>
        <w:tc>
          <w:tcPr>
            <w:tcW w:w="851" w:type="dxa"/>
            <w:shd w:val="clear" w:color="auto" w:fill="auto"/>
          </w:tcPr>
          <w:p w14:paraId="4F89F658" w14:textId="4E02D57C" w:rsidR="006D69A0" w:rsidRPr="00660267" w:rsidRDefault="006D69A0" w:rsidP="006D69A0">
            <w:pPr>
              <w:tabs>
                <w:tab w:val="left" w:pos="1276"/>
              </w:tabs>
              <w:ind w:left="-68" w:firstLine="26"/>
              <w:jc w:val="center"/>
              <w:rPr>
                <w:rFonts w:ascii="Times New Roman" w:hAnsi="Times New Roman" w:cs="Times New Roman"/>
                <w:lang w:val="kk-KZ"/>
              </w:rPr>
            </w:pPr>
            <w:r>
              <w:rPr>
                <w:lang w:val="kk-KZ"/>
              </w:rPr>
              <w:t>7</w:t>
            </w:r>
          </w:p>
        </w:tc>
      </w:tr>
      <w:tr w:rsidR="006D69A0" w:rsidRPr="00660267" w14:paraId="1FE7BFAD" w14:textId="77777777" w:rsidTr="0054798B">
        <w:trPr>
          <w:trHeight w:val="302"/>
        </w:trPr>
        <w:tc>
          <w:tcPr>
            <w:tcW w:w="675" w:type="dxa"/>
            <w:gridSpan w:val="2"/>
            <w:vMerge/>
            <w:shd w:val="clear" w:color="auto" w:fill="auto"/>
          </w:tcPr>
          <w:p w14:paraId="28F2C15B" w14:textId="2427223D" w:rsidR="006D69A0" w:rsidRPr="00660267" w:rsidRDefault="006D69A0" w:rsidP="006D69A0">
            <w:pPr>
              <w:tabs>
                <w:tab w:val="left" w:pos="1276"/>
              </w:tabs>
              <w:jc w:val="both"/>
              <w:rPr>
                <w:rFonts w:ascii="Times New Roman" w:hAnsi="Times New Roman" w:cs="Times New Roman"/>
                <w:lang w:val="kk-KZ"/>
              </w:rPr>
            </w:pPr>
          </w:p>
        </w:tc>
        <w:tc>
          <w:tcPr>
            <w:tcW w:w="8222" w:type="dxa"/>
            <w:gridSpan w:val="12"/>
            <w:shd w:val="clear" w:color="auto" w:fill="auto"/>
          </w:tcPr>
          <w:p w14:paraId="03F0891E" w14:textId="62A19D8D" w:rsidR="006D69A0" w:rsidRPr="00660267" w:rsidRDefault="006D69A0" w:rsidP="006D69A0">
            <w:pPr>
              <w:tabs>
                <w:tab w:val="left" w:pos="1276"/>
              </w:tabs>
              <w:jc w:val="both"/>
              <w:rPr>
                <w:rFonts w:ascii="Times New Roman" w:hAnsi="Times New Roman" w:cs="Times New Roman"/>
                <w:b/>
                <w:lang w:val="kk-KZ"/>
              </w:rPr>
            </w:pPr>
            <w:r w:rsidRPr="003909B5">
              <w:rPr>
                <w:b/>
                <w:bCs/>
              </w:rPr>
              <w:t xml:space="preserve">СОӨЖ </w:t>
            </w:r>
            <w:r w:rsidRPr="003909B5">
              <w:rPr>
                <w:b/>
                <w:bCs/>
                <w:lang w:val="kk-KZ"/>
              </w:rPr>
              <w:t>2</w:t>
            </w:r>
            <w:r w:rsidRPr="003909B5">
              <w:rPr>
                <w:b/>
                <w:bCs/>
              </w:rPr>
              <w:t>.</w:t>
            </w:r>
            <w:r w:rsidRPr="00811A22">
              <w:t xml:space="preserve"> </w:t>
            </w:r>
            <w:r>
              <w:rPr>
                <w:lang w:val="kk-KZ"/>
              </w:rPr>
              <w:t>1-3 дәрістер материалдары бойынша тексеру жұмысы</w:t>
            </w:r>
          </w:p>
        </w:tc>
        <w:tc>
          <w:tcPr>
            <w:tcW w:w="850" w:type="dxa"/>
            <w:shd w:val="clear" w:color="auto" w:fill="auto"/>
          </w:tcPr>
          <w:p w14:paraId="3DC8FB32" w14:textId="6D261B36" w:rsidR="006D69A0" w:rsidRPr="00660267" w:rsidRDefault="006D69A0" w:rsidP="006D69A0">
            <w:pPr>
              <w:tabs>
                <w:tab w:val="left" w:pos="1276"/>
              </w:tabs>
              <w:jc w:val="center"/>
              <w:rPr>
                <w:rFonts w:ascii="Times New Roman" w:hAnsi="Times New Roman" w:cs="Times New Roman"/>
                <w:b/>
                <w:lang w:val="kk-KZ"/>
              </w:rPr>
            </w:pPr>
          </w:p>
        </w:tc>
        <w:tc>
          <w:tcPr>
            <w:tcW w:w="851" w:type="dxa"/>
            <w:shd w:val="clear" w:color="auto" w:fill="auto"/>
          </w:tcPr>
          <w:p w14:paraId="625988F3" w14:textId="69EEE385" w:rsidR="006D69A0" w:rsidRPr="00660267" w:rsidRDefault="006D69A0" w:rsidP="006D69A0">
            <w:pPr>
              <w:tabs>
                <w:tab w:val="left" w:pos="1276"/>
              </w:tabs>
              <w:ind w:left="-68" w:firstLine="26"/>
              <w:jc w:val="center"/>
              <w:rPr>
                <w:rFonts w:ascii="Times New Roman" w:hAnsi="Times New Roman" w:cs="Times New Roman"/>
              </w:rPr>
            </w:pPr>
            <w:r>
              <w:rPr>
                <w:lang w:val="kk-KZ"/>
              </w:rPr>
              <w:t>15</w:t>
            </w:r>
          </w:p>
        </w:tc>
      </w:tr>
      <w:tr w:rsidR="006D69A0" w:rsidRPr="00660267" w14:paraId="53C5C6CC" w14:textId="77777777" w:rsidTr="0054798B">
        <w:trPr>
          <w:trHeight w:val="302"/>
        </w:trPr>
        <w:tc>
          <w:tcPr>
            <w:tcW w:w="675" w:type="dxa"/>
            <w:gridSpan w:val="2"/>
            <w:vMerge w:val="restart"/>
            <w:shd w:val="clear" w:color="auto" w:fill="auto"/>
          </w:tcPr>
          <w:p w14:paraId="0DE4A5E5" w14:textId="05B3A8F6" w:rsidR="006D69A0" w:rsidRPr="00660267" w:rsidRDefault="006D69A0" w:rsidP="006D69A0">
            <w:pPr>
              <w:tabs>
                <w:tab w:val="left" w:pos="1276"/>
              </w:tabs>
              <w:jc w:val="both"/>
              <w:rPr>
                <w:rFonts w:ascii="Times New Roman" w:hAnsi="Times New Roman" w:cs="Times New Roman"/>
                <w:lang w:val="kk-KZ"/>
              </w:rPr>
            </w:pPr>
            <w:r>
              <w:rPr>
                <w:rFonts w:ascii="Times New Roman" w:hAnsi="Times New Roman" w:cs="Times New Roman"/>
                <w:lang w:val="kk-KZ"/>
              </w:rPr>
              <w:t>5</w:t>
            </w:r>
          </w:p>
        </w:tc>
        <w:tc>
          <w:tcPr>
            <w:tcW w:w="8222" w:type="dxa"/>
            <w:gridSpan w:val="12"/>
            <w:shd w:val="clear" w:color="auto" w:fill="auto"/>
          </w:tcPr>
          <w:p w14:paraId="17BCEC61" w14:textId="18FCF288" w:rsidR="006D69A0" w:rsidRPr="006D69A0" w:rsidRDefault="006D69A0" w:rsidP="006D69A0">
            <w:pPr>
              <w:tabs>
                <w:tab w:val="left" w:pos="1276"/>
              </w:tabs>
              <w:jc w:val="both"/>
              <w:rPr>
                <w:b/>
                <w:lang w:val="kk-KZ"/>
              </w:rPr>
            </w:pPr>
            <w:r w:rsidRPr="006D69A0">
              <w:rPr>
                <w:b/>
                <w:lang w:val="kk-KZ"/>
              </w:rPr>
              <w:t>Д 5</w:t>
            </w:r>
            <w:r w:rsidRPr="006D69A0">
              <w:rPr>
                <w:lang w:val="kk-KZ"/>
              </w:rPr>
              <w:t>. О</w:t>
            </w:r>
            <w:r>
              <w:rPr>
                <w:lang w:val="kk-KZ"/>
              </w:rPr>
              <w:t xml:space="preserve">қиғалар негізінде синхрондау. </w:t>
            </w:r>
            <w:r w:rsidRPr="006D69A0">
              <w:rPr>
                <w:lang w:val="kk-KZ"/>
              </w:rPr>
              <w:t xml:space="preserve">Interlocked </w:t>
            </w:r>
            <w:r>
              <w:rPr>
                <w:lang w:val="kk-KZ"/>
              </w:rPr>
              <w:t>класы.</w:t>
            </w:r>
          </w:p>
        </w:tc>
        <w:tc>
          <w:tcPr>
            <w:tcW w:w="850" w:type="dxa"/>
            <w:shd w:val="clear" w:color="auto" w:fill="auto"/>
          </w:tcPr>
          <w:p w14:paraId="45C502D4" w14:textId="3AF0FAD6" w:rsidR="006D69A0" w:rsidRPr="002063E6" w:rsidRDefault="006D69A0" w:rsidP="006D69A0">
            <w:pPr>
              <w:tabs>
                <w:tab w:val="left" w:pos="1276"/>
              </w:tabs>
              <w:jc w:val="center"/>
            </w:pPr>
            <w:r>
              <w:t>2</w:t>
            </w:r>
          </w:p>
        </w:tc>
        <w:tc>
          <w:tcPr>
            <w:tcW w:w="851" w:type="dxa"/>
            <w:shd w:val="clear" w:color="auto" w:fill="auto"/>
          </w:tcPr>
          <w:p w14:paraId="320A64B2" w14:textId="77777777" w:rsidR="006D69A0" w:rsidRDefault="006D69A0" w:rsidP="006D69A0">
            <w:pPr>
              <w:tabs>
                <w:tab w:val="left" w:pos="1276"/>
              </w:tabs>
              <w:ind w:left="-68" w:firstLine="26"/>
              <w:jc w:val="center"/>
              <w:rPr>
                <w:lang w:val="kk-KZ"/>
              </w:rPr>
            </w:pPr>
          </w:p>
        </w:tc>
      </w:tr>
      <w:tr w:rsidR="006D69A0" w:rsidRPr="00660267" w14:paraId="7E58CF89" w14:textId="77777777" w:rsidTr="0054798B">
        <w:trPr>
          <w:trHeight w:val="302"/>
        </w:trPr>
        <w:tc>
          <w:tcPr>
            <w:tcW w:w="675" w:type="dxa"/>
            <w:gridSpan w:val="2"/>
            <w:vMerge/>
            <w:shd w:val="clear" w:color="auto" w:fill="auto"/>
          </w:tcPr>
          <w:p w14:paraId="1BA01DE9" w14:textId="77777777" w:rsidR="006D69A0" w:rsidRPr="00660267" w:rsidRDefault="006D69A0" w:rsidP="006D69A0">
            <w:pPr>
              <w:tabs>
                <w:tab w:val="left" w:pos="1276"/>
              </w:tabs>
              <w:jc w:val="both"/>
              <w:rPr>
                <w:rFonts w:ascii="Times New Roman" w:hAnsi="Times New Roman" w:cs="Times New Roman"/>
                <w:lang w:val="kk-KZ"/>
              </w:rPr>
            </w:pPr>
          </w:p>
        </w:tc>
        <w:tc>
          <w:tcPr>
            <w:tcW w:w="8222" w:type="dxa"/>
            <w:gridSpan w:val="12"/>
            <w:shd w:val="clear" w:color="auto" w:fill="auto"/>
          </w:tcPr>
          <w:p w14:paraId="68A8301C" w14:textId="49D3BCC2" w:rsidR="006D69A0" w:rsidRPr="006D69A0" w:rsidRDefault="006D69A0" w:rsidP="006D69A0">
            <w:pPr>
              <w:tabs>
                <w:tab w:val="left" w:pos="1276"/>
              </w:tabs>
              <w:jc w:val="both"/>
              <w:rPr>
                <w:b/>
                <w:lang w:val="kk-KZ"/>
              </w:rPr>
            </w:pPr>
            <w:r w:rsidRPr="006D69A0">
              <w:rPr>
                <w:b/>
                <w:lang w:val="kk-KZ"/>
              </w:rPr>
              <w:t>ЗС 5.</w:t>
            </w:r>
            <w:r w:rsidRPr="006D69A0">
              <w:rPr>
                <w:lang w:val="kk-KZ"/>
              </w:rPr>
              <w:t xml:space="preserve"> </w:t>
            </w:r>
            <w:r>
              <w:rPr>
                <w:lang w:val="kk-KZ"/>
              </w:rPr>
              <w:t>Оқиғалар негізінде синхрондауды пайдалану.</w:t>
            </w:r>
          </w:p>
        </w:tc>
        <w:tc>
          <w:tcPr>
            <w:tcW w:w="850" w:type="dxa"/>
            <w:shd w:val="clear" w:color="auto" w:fill="auto"/>
          </w:tcPr>
          <w:p w14:paraId="174A926B" w14:textId="5AFD3039" w:rsidR="006D69A0" w:rsidRPr="002063E6" w:rsidRDefault="006D69A0" w:rsidP="006D69A0">
            <w:pPr>
              <w:tabs>
                <w:tab w:val="left" w:pos="1276"/>
              </w:tabs>
              <w:jc w:val="center"/>
            </w:pPr>
            <w:r w:rsidRPr="002063E6">
              <w:t>2</w:t>
            </w:r>
          </w:p>
        </w:tc>
        <w:tc>
          <w:tcPr>
            <w:tcW w:w="851" w:type="dxa"/>
            <w:shd w:val="clear" w:color="auto" w:fill="auto"/>
          </w:tcPr>
          <w:p w14:paraId="22DFCA18" w14:textId="3E2FDB11" w:rsidR="006D69A0" w:rsidRDefault="006D69A0" w:rsidP="006D69A0">
            <w:pPr>
              <w:tabs>
                <w:tab w:val="left" w:pos="1276"/>
              </w:tabs>
              <w:ind w:left="-68" w:firstLine="26"/>
              <w:jc w:val="center"/>
              <w:rPr>
                <w:lang w:val="kk-KZ"/>
              </w:rPr>
            </w:pPr>
            <w:r>
              <w:rPr>
                <w:lang w:val="kk-KZ"/>
              </w:rPr>
              <w:t>7</w:t>
            </w:r>
          </w:p>
        </w:tc>
      </w:tr>
      <w:tr w:rsidR="006D69A0" w:rsidRPr="00660267" w14:paraId="4DCCEC28" w14:textId="77777777" w:rsidTr="0054798B">
        <w:trPr>
          <w:trHeight w:val="302"/>
        </w:trPr>
        <w:tc>
          <w:tcPr>
            <w:tcW w:w="675" w:type="dxa"/>
            <w:gridSpan w:val="2"/>
            <w:vMerge/>
            <w:shd w:val="clear" w:color="auto" w:fill="auto"/>
          </w:tcPr>
          <w:p w14:paraId="7755D26B" w14:textId="77777777" w:rsidR="006D69A0" w:rsidRPr="00660267" w:rsidRDefault="006D69A0" w:rsidP="006D69A0">
            <w:pPr>
              <w:tabs>
                <w:tab w:val="left" w:pos="1276"/>
              </w:tabs>
              <w:jc w:val="both"/>
              <w:rPr>
                <w:rFonts w:ascii="Times New Roman" w:hAnsi="Times New Roman" w:cs="Times New Roman"/>
                <w:lang w:val="kk-KZ"/>
              </w:rPr>
            </w:pPr>
          </w:p>
        </w:tc>
        <w:tc>
          <w:tcPr>
            <w:tcW w:w="8222" w:type="dxa"/>
            <w:gridSpan w:val="12"/>
            <w:shd w:val="clear" w:color="auto" w:fill="auto"/>
          </w:tcPr>
          <w:p w14:paraId="32764F1A" w14:textId="08D3E254" w:rsidR="006D69A0" w:rsidRPr="006D69A0" w:rsidRDefault="006D69A0" w:rsidP="006D69A0">
            <w:pPr>
              <w:tabs>
                <w:tab w:val="left" w:pos="1276"/>
              </w:tabs>
              <w:jc w:val="both"/>
              <w:rPr>
                <w:b/>
                <w:lang w:val="kk-KZ"/>
              </w:rPr>
            </w:pPr>
            <w:r>
              <w:rPr>
                <w:b/>
              </w:rPr>
              <w:t xml:space="preserve">СОӨЖ </w:t>
            </w:r>
            <w:r>
              <w:rPr>
                <w:b/>
                <w:lang w:val="kk-KZ"/>
              </w:rPr>
              <w:t>3</w:t>
            </w:r>
            <w:r w:rsidRPr="002063E6">
              <w:rPr>
                <w:b/>
              </w:rPr>
              <w:t>.</w:t>
            </w:r>
            <w:r w:rsidRPr="002063E6">
              <w:t xml:space="preserve"> СӨЖ 1 тапсырмасын қаб</w:t>
            </w:r>
            <w:r>
              <w:t>ылдау</w:t>
            </w:r>
            <w:r w:rsidRPr="002063E6">
              <w:t>.</w:t>
            </w:r>
          </w:p>
        </w:tc>
        <w:tc>
          <w:tcPr>
            <w:tcW w:w="850" w:type="dxa"/>
            <w:shd w:val="clear" w:color="auto" w:fill="auto"/>
          </w:tcPr>
          <w:p w14:paraId="7FC57893" w14:textId="77777777" w:rsidR="006D69A0" w:rsidRPr="002063E6" w:rsidRDefault="006D69A0" w:rsidP="006D69A0">
            <w:pPr>
              <w:tabs>
                <w:tab w:val="left" w:pos="1276"/>
              </w:tabs>
              <w:jc w:val="center"/>
            </w:pPr>
          </w:p>
        </w:tc>
        <w:tc>
          <w:tcPr>
            <w:tcW w:w="851" w:type="dxa"/>
            <w:shd w:val="clear" w:color="auto" w:fill="auto"/>
          </w:tcPr>
          <w:p w14:paraId="55AFA154" w14:textId="439E5741" w:rsidR="006D69A0" w:rsidRDefault="006D69A0" w:rsidP="006D69A0">
            <w:pPr>
              <w:tabs>
                <w:tab w:val="left" w:pos="1276"/>
              </w:tabs>
              <w:ind w:left="-68" w:firstLine="26"/>
              <w:jc w:val="center"/>
              <w:rPr>
                <w:lang w:val="kk-KZ"/>
              </w:rPr>
            </w:pPr>
            <w:r>
              <w:t>20</w:t>
            </w:r>
          </w:p>
        </w:tc>
      </w:tr>
      <w:tr w:rsidR="006D69A0" w:rsidRPr="00660267" w14:paraId="70F89204" w14:textId="77777777" w:rsidTr="0054798B">
        <w:trPr>
          <w:trHeight w:val="302"/>
        </w:trPr>
        <w:tc>
          <w:tcPr>
            <w:tcW w:w="675" w:type="dxa"/>
            <w:gridSpan w:val="2"/>
            <w:vMerge/>
            <w:shd w:val="clear" w:color="auto" w:fill="auto"/>
          </w:tcPr>
          <w:p w14:paraId="14908438" w14:textId="77777777" w:rsidR="006D69A0" w:rsidRPr="00660267" w:rsidRDefault="006D69A0" w:rsidP="006D69A0">
            <w:pPr>
              <w:tabs>
                <w:tab w:val="left" w:pos="1276"/>
              </w:tabs>
              <w:jc w:val="both"/>
              <w:rPr>
                <w:rFonts w:ascii="Times New Roman" w:hAnsi="Times New Roman" w:cs="Times New Roman"/>
              </w:rPr>
            </w:pPr>
          </w:p>
        </w:tc>
        <w:tc>
          <w:tcPr>
            <w:tcW w:w="8222" w:type="dxa"/>
            <w:gridSpan w:val="12"/>
            <w:shd w:val="clear" w:color="auto" w:fill="auto"/>
          </w:tcPr>
          <w:p w14:paraId="072D042E" w14:textId="66244BAB" w:rsidR="006D69A0" w:rsidRPr="00660267" w:rsidRDefault="006D69A0" w:rsidP="006D69A0">
            <w:pPr>
              <w:tabs>
                <w:tab w:val="left" w:pos="1276"/>
              </w:tabs>
              <w:jc w:val="both"/>
              <w:rPr>
                <w:rFonts w:ascii="Times New Roman" w:hAnsi="Times New Roman" w:cs="Times New Roman"/>
                <w:b/>
                <w:lang w:val="kk-KZ"/>
              </w:rPr>
            </w:pPr>
            <w:r w:rsidRPr="002063E6">
              <w:rPr>
                <w:b/>
              </w:rPr>
              <w:t>Д 6.</w:t>
            </w:r>
            <w:r w:rsidRPr="002063E6">
              <w:t xml:space="preserve"> </w:t>
            </w:r>
            <w:r>
              <w:rPr>
                <w:lang w:val="kk-KZ"/>
              </w:rPr>
              <w:t xml:space="preserve">Ағын жұмысын тоқтату. Ағынның күйі. Негізгі ағынмен жұмыс. </w:t>
            </w:r>
          </w:p>
        </w:tc>
        <w:tc>
          <w:tcPr>
            <w:tcW w:w="850" w:type="dxa"/>
            <w:shd w:val="clear" w:color="auto" w:fill="auto"/>
          </w:tcPr>
          <w:p w14:paraId="65061626" w14:textId="23D10695" w:rsidR="006D69A0" w:rsidRPr="00660267" w:rsidRDefault="006D69A0" w:rsidP="006D69A0">
            <w:pPr>
              <w:tabs>
                <w:tab w:val="left" w:pos="1276"/>
              </w:tabs>
              <w:jc w:val="center"/>
              <w:rPr>
                <w:rFonts w:ascii="Times New Roman" w:hAnsi="Times New Roman" w:cs="Times New Roman"/>
                <w:lang w:val="kk-KZ"/>
              </w:rPr>
            </w:pPr>
            <w:r>
              <w:t>2</w:t>
            </w:r>
          </w:p>
        </w:tc>
        <w:tc>
          <w:tcPr>
            <w:tcW w:w="851" w:type="dxa"/>
            <w:shd w:val="clear" w:color="auto" w:fill="auto"/>
          </w:tcPr>
          <w:p w14:paraId="358CADE9" w14:textId="24F63695" w:rsidR="006D69A0" w:rsidRPr="00660267" w:rsidRDefault="006D69A0" w:rsidP="006D69A0">
            <w:pPr>
              <w:tabs>
                <w:tab w:val="left" w:pos="1276"/>
              </w:tabs>
              <w:ind w:left="-68" w:firstLine="26"/>
              <w:jc w:val="center"/>
              <w:rPr>
                <w:rFonts w:ascii="Times New Roman" w:hAnsi="Times New Roman" w:cs="Times New Roman"/>
                <w:lang w:val="kk-KZ"/>
              </w:rPr>
            </w:pPr>
          </w:p>
        </w:tc>
      </w:tr>
      <w:tr w:rsidR="006D69A0" w:rsidRPr="00660267" w14:paraId="4BA32452" w14:textId="77777777" w:rsidTr="0054798B">
        <w:trPr>
          <w:trHeight w:val="302"/>
        </w:trPr>
        <w:tc>
          <w:tcPr>
            <w:tcW w:w="675" w:type="dxa"/>
            <w:gridSpan w:val="2"/>
            <w:vMerge/>
            <w:shd w:val="clear" w:color="auto" w:fill="auto"/>
          </w:tcPr>
          <w:p w14:paraId="0B06A382" w14:textId="77777777" w:rsidR="006D69A0" w:rsidRPr="00660267" w:rsidRDefault="006D69A0" w:rsidP="006D69A0">
            <w:pPr>
              <w:tabs>
                <w:tab w:val="left" w:pos="1276"/>
              </w:tabs>
              <w:jc w:val="both"/>
              <w:rPr>
                <w:rFonts w:ascii="Times New Roman" w:hAnsi="Times New Roman" w:cs="Times New Roman"/>
              </w:rPr>
            </w:pPr>
          </w:p>
        </w:tc>
        <w:tc>
          <w:tcPr>
            <w:tcW w:w="8222" w:type="dxa"/>
            <w:gridSpan w:val="12"/>
            <w:shd w:val="clear" w:color="auto" w:fill="auto"/>
          </w:tcPr>
          <w:p w14:paraId="18BB760A" w14:textId="3FF07327" w:rsidR="006D69A0" w:rsidRPr="00660267" w:rsidRDefault="006D69A0" w:rsidP="006D69A0">
            <w:pPr>
              <w:tabs>
                <w:tab w:val="left" w:pos="1276"/>
              </w:tabs>
              <w:jc w:val="both"/>
              <w:rPr>
                <w:rFonts w:ascii="Times New Roman" w:hAnsi="Times New Roman" w:cs="Times New Roman"/>
                <w:b/>
                <w:lang w:val="kk-KZ"/>
              </w:rPr>
            </w:pPr>
            <w:r w:rsidRPr="002063E6">
              <w:rPr>
                <w:b/>
              </w:rPr>
              <w:t>ЗС 6.</w:t>
            </w:r>
            <w:r w:rsidRPr="002063E6">
              <w:t xml:space="preserve"> </w:t>
            </w:r>
            <w:r>
              <w:rPr>
                <w:lang w:val="kk-KZ"/>
              </w:rPr>
              <w:t>Ағын жұмысын тоқтату.</w:t>
            </w:r>
            <w:r w:rsidRPr="002063E6">
              <w:t xml:space="preserve"> </w:t>
            </w:r>
          </w:p>
        </w:tc>
        <w:tc>
          <w:tcPr>
            <w:tcW w:w="850" w:type="dxa"/>
            <w:shd w:val="clear" w:color="auto" w:fill="auto"/>
          </w:tcPr>
          <w:p w14:paraId="6AAC1FDE" w14:textId="3BF25F0A" w:rsidR="006D69A0" w:rsidRPr="00660267" w:rsidRDefault="006D69A0" w:rsidP="006D69A0">
            <w:pPr>
              <w:tabs>
                <w:tab w:val="left" w:pos="1276"/>
              </w:tabs>
              <w:jc w:val="center"/>
              <w:rPr>
                <w:rFonts w:ascii="Times New Roman" w:hAnsi="Times New Roman" w:cs="Times New Roman"/>
                <w:lang w:val="kk-KZ"/>
              </w:rPr>
            </w:pPr>
            <w:r w:rsidRPr="002063E6">
              <w:t>2</w:t>
            </w:r>
          </w:p>
        </w:tc>
        <w:tc>
          <w:tcPr>
            <w:tcW w:w="851" w:type="dxa"/>
            <w:shd w:val="clear" w:color="auto" w:fill="auto"/>
          </w:tcPr>
          <w:p w14:paraId="684F775D" w14:textId="7100F663" w:rsidR="006D69A0" w:rsidRPr="00660267" w:rsidRDefault="006D69A0" w:rsidP="006D69A0">
            <w:pPr>
              <w:tabs>
                <w:tab w:val="left" w:pos="1276"/>
              </w:tabs>
              <w:ind w:left="-68" w:firstLine="26"/>
              <w:jc w:val="center"/>
              <w:rPr>
                <w:rFonts w:ascii="Times New Roman" w:hAnsi="Times New Roman" w:cs="Times New Roman"/>
              </w:rPr>
            </w:pPr>
            <w:r>
              <w:rPr>
                <w:lang w:val="kk-KZ"/>
              </w:rPr>
              <w:t>6</w:t>
            </w:r>
          </w:p>
        </w:tc>
      </w:tr>
      <w:tr w:rsidR="006D69A0" w:rsidRPr="00660267" w14:paraId="2FD922ED" w14:textId="77777777" w:rsidTr="0054798B">
        <w:trPr>
          <w:trHeight w:val="302"/>
        </w:trPr>
        <w:tc>
          <w:tcPr>
            <w:tcW w:w="675" w:type="dxa"/>
            <w:gridSpan w:val="2"/>
            <w:vMerge w:val="restart"/>
            <w:shd w:val="clear" w:color="auto" w:fill="auto"/>
          </w:tcPr>
          <w:p w14:paraId="48EFBCF2" w14:textId="77777777" w:rsidR="006D69A0" w:rsidRPr="00660267" w:rsidRDefault="006D69A0" w:rsidP="006D69A0">
            <w:pPr>
              <w:tabs>
                <w:tab w:val="left" w:pos="1276"/>
              </w:tabs>
              <w:jc w:val="both"/>
              <w:rPr>
                <w:rFonts w:ascii="Times New Roman" w:hAnsi="Times New Roman" w:cs="Times New Roman"/>
                <w:lang w:val="kk-KZ"/>
              </w:rPr>
            </w:pPr>
          </w:p>
          <w:p w14:paraId="30307CCA" w14:textId="77777777" w:rsidR="006D69A0" w:rsidRPr="00660267" w:rsidRDefault="006D69A0" w:rsidP="006D69A0">
            <w:pPr>
              <w:tabs>
                <w:tab w:val="left" w:pos="1276"/>
              </w:tabs>
              <w:jc w:val="both"/>
              <w:rPr>
                <w:rFonts w:ascii="Times New Roman" w:hAnsi="Times New Roman" w:cs="Times New Roman"/>
              </w:rPr>
            </w:pPr>
            <w:r w:rsidRPr="00660267">
              <w:rPr>
                <w:rFonts w:ascii="Times New Roman" w:hAnsi="Times New Roman" w:cs="Times New Roman"/>
                <w:lang w:val="kk-KZ"/>
              </w:rPr>
              <w:t>6</w:t>
            </w:r>
          </w:p>
        </w:tc>
        <w:tc>
          <w:tcPr>
            <w:tcW w:w="8222" w:type="dxa"/>
            <w:gridSpan w:val="12"/>
            <w:shd w:val="clear" w:color="auto" w:fill="auto"/>
          </w:tcPr>
          <w:p w14:paraId="4F301052" w14:textId="5344E9E9" w:rsidR="006D69A0" w:rsidRPr="00660267" w:rsidRDefault="006D69A0" w:rsidP="006D69A0">
            <w:pPr>
              <w:tabs>
                <w:tab w:val="left" w:pos="1276"/>
              </w:tabs>
              <w:jc w:val="both"/>
              <w:rPr>
                <w:rFonts w:ascii="Times New Roman" w:hAnsi="Times New Roman" w:cs="Times New Roman"/>
                <w:b/>
                <w:lang w:val="kk-KZ"/>
              </w:rPr>
            </w:pPr>
            <w:r w:rsidRPr="002063E6">
              <w:rPr>
                <w:b/>
              </w:rPr>
              <w:t>Д 6.</w:t>
            </w:r>
            <w:r w:rsidRPr="002063E6">
              <w:t xml:space="preserve"> </w:t>
            </w:r>
            <w:r>
              <w:rPr>
                <w:lang w:val="kk-KZ"/>
              </w:rPr>
              <w:t xml:space="preserve">Ағын жұмысын тоқтату. Ағынның күйі. Негізгі ағынмен жұмыс. </w:t>
            </w:r>
          </w:p>
        </w:tc>
        <w:tc>
          <w:tcPr>
            <w:tcW w:w="850" w:type="dxa"/>
            <w:shd w:val="clear" w:color="auto" w:fill="auto"/>
          </w:tcPr>
          <w:p w14:paraId="01EF09D0" w14:textId="15CE60DF" w:rsidR="006D69A0" w:rsidRPr="00660267" w:rsidRDefault="006D69A0" w:rsidP="006D69A0">
            <w:pPr>
              <w:tabs>
                <w:tab w:val="left" w:pos="1276"/>
              </w:tabs>
              <w:jc w:val="center"/>
              <w:rPr>
                <w:rFonts w:ascii="Times New Roman" w:hAnsi="Times New Roman" w:cs="Times New Roman"/>
                <w:b/>
                <w:lang w:val="kk-KZ"/>
              </w:rPr>
            </w:pPr>
            <w:r>
              <w:t>2</w:t>
            </w:r>
          </w:p>
        </w:tc>
        <w:tc>
          <w:tcPr>
            <w:tcW w:w="851" w:type="dxa"/>
            <w:shd w:val="clear" w:color="auto" w:fill="auto"/>
          </w:tcPr>
          <w:p w14:paraId="4A5812E1" w14:textId="77777777" w:rsidR="006D69A0" w:rsidRPr="00660267" w:rsidRDefault="006D69A0" w:rsidP="006D69A0">
            <w:pPr>
              <w:tabs>
                <w:tab w:val="left" w:pos="1276"/>
              </w:tabs>
              <w:ind w:left="-68" w:firstLine="26"/>
              <w:jc w:val="center"/>
              <w:rPr>
                <w:rFonts w:ascii="Times New Roman" w:hAnsi="Times New Roman" w:cs="Times New Roman"/>
              </w:rPr>
            </w:pPr>
          </w:p>
        </w:tc>
      </w:tr>
      <w:tr w:rsidR="006D69A0" w:rsidRPr="00660267" w14:paraId="163B1023" w14:textId="77777777" w:rsidTr="0054798B">
        <w:trPr>
          <w:trHeight w:val="302"/>
        </w:trPr>
        <w:tc>
          <w:tcPr>
            <w:tcW w:w="675" w:type="dxa"/>
            <w:gridSpan w:val="2"/>
            <w:vMerge/>
            <w:shd w:val="clear" w:color="auto" w:fill="auto"/>
          </w:tcPr>
          <w:p w14:paraId="381D98C4" w14:textId="77777777" w:rsidR="006D69A0" w:rsidRPr="00660267" w:rsidRDefault="006D69A0" w:rsidP="006D69A0">
            <w:pPr>
              <w:tabs>
                <w:tab w:val="left" w:pos="1276"/>
              </w:tabs>
              <w:jc w:val="both"/>
              <w:rPr>
                <w:rFonts w:ascii="Times New Roman" w:hAnsi="Times New Roman" w:cs="Times New Roman"/>
                <w:lang w:val="kk-KZ"/>
              </w:rPr>
            </w:pPr>
          </w:p>
        </w:tc>
        <w:tc>
          <w:tcPr>
            <w:tcW w:w="8222" w:type="dxa"/>
            <w:gridSpan w:val="12"/>
            <w:shd w:val="clear" w:color="auto" w:fill="auto"/>
          </w:tcPr>
          <w:p w14:paraId="627A79A8" w14:textId="2966FA98" w:rsidR="006D69A0" w:rsidRPr="00660267" w:rsidRDefault="006D69A0" w:rsidP="006D69A0">
            <w:pPr>
              <w:tabs>
                <w:tab w:val="left" w:pos="1276"/>
              </w:tabs>
              <w:jc w:val="both"/>
              <w:rPr>
                <w:rFonts w:ascii="Times New Roman" w:hAnsi="Times New Roman" w:cs="Times New Roman"/>
                <w:b/>
                <w:lang w:val="kk-KZ"/>
              </w:rPr>
            </w:pPr>
            <w:r w:rsidRPr="002063E6">
              <w:rPr>
                <w:b/>
              </w:rPr>
              <w:t>ЗС 6.</w:t>
            </w:r>
            <w:r w:rsidRPr="002063E6">
              <w:t xml:space="preserve"> </w:t>
            </w:r>
            <w:r>
              <w:rPr>
                <w:lang w:val="kk-KZ"/>
              </w:rPr>
              <w:t>Ағын жұмысын тоқтату.</w:t>
            </w:r>
            <w:r w:rsidRPr="002063E6">
              <w:t xml:space="preserve"> </w:t>
            </w:r>
          </w:p>
        </w:tc>
        <w:tc>
          <w:tcPr>
            <w:tcW w:w="850" w:type="dxa"/>
            <w:shd w:val="clear" w:color="auto" w:fill="auto"/>
          </w:tcPr>
          <w:p w14:paraId="0F9A15CC" w14:textId="6EA859CE" w:rsidR="006D69A0" w:rsidRPr="00660267" w:rsidRDefault="006D69A0" w:rsidP="006D69A0">
            <w:pPr>
              <w:tabs>
                <w:tab w:val="left" w:pos="1276"/>
              </w:tabs>
              <w:jc w:val="center"/>
              <w:rPr>
                <w:rFonts w:ascii="Times New Roman" w:hAnsi="Times New Roman" w:cs="Times New Roman"/>
                <w:lang w:val="kk-KZ"/>
              </w:rPr>
            </w:pPr>
            <w:r w:rsidRPr="002063E6">
              <w:t>2</w:t>
            </w:r>
          </w:p>
        </w:tc>
        <w:tc>
          <w:tcPr>
            <w:tcW w:w="851" w:type="dxa"/>
            <w:shd w:val="clear" w:color="auto" w:fill="auto"/>
          </w:tcPr>
          <w:p w14:paraId="2542FEF0" w14:textId="4B8A23B4" w:rsidR="006D69A0" w:rsidRPr="00660267" w:rsidRDefault="006D69A0" w:rsidP="006D69A0">
            <w:pPr>
              <w:tabs>
                <w:tab w:val="left" w:pos="1276"/>
              </w:tabs>
              <w:ind w:left="-68" w:firstLine="26"/>
              <w:jc w:val="center"/>
              <w:rPr>
                <w:rFonts w:ascii="Times New Roman" w:hAnsi="Times New Roman" w:cs="Times New Roman"/>
                <w:lang w:val="kk-KZ"/>
              </w:rPr>
            </w:pPr>
            <w:r>
              <w:rPr>
                <w:lang w:val="kk-KZ"/>
              </w:rPr>
              <w:t>6</w:t>
            </w:r>
          </w:p>
        </w:tc>
      </w:tr>
      <w:tr w:rsidR="006D69A0" w:rsidRPr="00660267" w14:paraId="2C9E73B8" w14:textId="77777777" w:rsidTr="00AF24ED">
        <w:trPr>
          <w:trHeight w:val="302"/>
        </w:trPr>
        <w:tc>
          <w:tcPr>
            <w:tcW w:w="10598" w:type="dxa"/>
            <w:gridSpan w:val="16"/>
            <w:shd w:val="clear" w:color="auto" w:fill="auto"/>
          </w:tcPr>
          <w:p w14:paraId="654BEBB5" w14:textId="286EE00A" w:rsidR="006D69A0" w:rsidRDefault="006D69A0" w:rsidP="006D69A0">
            <w:pPr>
              <w:tabs>
                <w:tab w:val="left" w:pos="1276"/>
              </w:tabs>
              <w:ind w:left="-68" w:firstLine="26"/>
              <w:jc w:val="center"/>
              <w:rPr>
                <w:lang w:val="kk-KZ"/>
              </w:rPr>
            </w:pPr>
            <w:r w:rsidRPr="00013C9C">
              <w:rPr>
                <w:b/>
                <w:lang w:val="kk-KZ"/>
              </w:rPr>
              <w:t xml:space="preserve">Модуль </w:t>
            </w:r>
            <w:r w:rsidRPr="00013C9C">
              <w:rPr>
                <w:b/>
              </w:rPr>
              <w:t xml:space="preserve">2. </w:t>
            </w:r>
            <w:r w:rsidRPr="00013C9C">
              <w:rPr>
                <w:b/>
                <w:lang w:val="kk-KZ"/>
              </w:rPr>
              <w:t>Тапсырмалар параллелизм</w:t>
            </w:r>
            <w:r>
              <w:rPr>
                <w:b/>
                <w:lang w:val="kk-KZ"/>
              </w:rPr>
              <w:t>і және асинхрондылық</w:t>
            </w:r>
          </w:p>
        </w:tc>
      </w:tr>
      <w:tr w:rsidR="006D69A0" w:rsidRPr="00660267" w14:paraId="6CE4E8F8" w14:textId="77777777" w:rsidTr="0054798B">
        <w:trPr>
          <w:trHeight w:val="302"/>
        </w:trPr>
        <w:tc>
          <w:tcPr>
            <w:tcW w:w="675" w:type="dxa"/>
            <w:gridSpan w:val="2"/>
            <w:vMerge w:val="restart"/>
            <w:shd w:val="clear" w:color="auto" w:fill="auto"/>
          </w:tcPr>
          <w:p w14:paraId="2CC839EC" w14:textId="77777777" w:rsidR="006D69A0" w:rsidRPr="00660267" w:rsidRDefault="006D69A0" w:rsidP="006D69A0">
            <w:pPr>
              <w:tabs>
                <w:tab w:val="left" w:pos="1276"/>
              </w:tabs>
              <w:jc w:val="both"/>
              <w:rPr>
                <w:rFonts w:ascii="Times New Roman" w:hAnsi="Times New Roman" w:cs="Times New Roman"/>
              </w:rPr>
            </w:pPr>
          </w:p>
          <w:p w14:paraId="1862EC6D" w14:textId="77777777" w:rsidR="006D69A0" w:rsidRPr="00660267" w:rsidRDefault="006D69A0" w:rsidP="006D69A0">
            <w:pPr>
              <w:tabs>
                <w:tab w:val="left" w:pos="1276"/>
              </w:tabs>
              <w:jc w:val="both"/>
              <w:rPr>
                <w:rFonts w:ascii="Times New Roman" w:hAnsi="Times New Roman" w:cs="Times New Roman"/>
                <w:lang w:val="kk-KZ"/>
              </w:rPr>
            </w:pPr>
            <w:r w:rsidRPr="00660267">
              <w:rPr>
                <w:rFonts w:ascii="Times New Roman" w:hAnsi="Times New Roman" w:cs="Times New Roman"/>
              </w:rPr>
              <w:t>7</w:t>
            </w:r>
          </w:p>
        </w:tc>
        <w:tc>
          <w:tcPr>
            <w:tcW w:w="8222" w:type="dxa"/>
            <w:gridSpan w:val="12"/>
            <w:shd w:val="clear" w:color="auto" w:fill="auto"/>
          </w:tcPr>
          <w:p w14:paraId="2614D556" w14:textId="1C2E875B" w:rsidR="006D69A0" w:rsidRPr="00660267" w:rsidRDefault="006D69A0" w:rsidP="006D69A0">
            <w:pPr>
              <w:tabs>
                <w:tab w:val="left" w:pos="1276"/>
              </w:tabs>
              <w:jc w:val="both"/>
              <w:rPr>
                <w:rFonts w:ascii="Times New Roman" w:hAnsi="Times New Roman" w:cs="Times New Roman"/>
                <w:b/>
                <w:lang w:val="kk-KZ"/>
              </w:rPr>
            </w:pPr>
            <w:r w:rsidRPr="006D69A0">
              <w:rPr>
                <w:b/>
                <w:lang w:val="kk-KZ"/>
              </w:rPr>
              <w:t>Д 7.</w:t>
            </w:r>
            <w:r w:rsidRPr="006D69A0">
              <w:rPr>
                <w:lang w:val="kk-KZ"/>
              </w:rPr>
              <w:t xml:space="preserve"> Task </w:t>
            </w:r>
            <w:r>
              <w:rPr>
                <w:lang w:val="kk-KZ"/>
              </w:rPr>
              <w:t>класы. Тапсырманы құру. Тапсырманың идентификаторы. Күту әдістері.</w:t>
            </w:r>
          </w:p>
        </w:tc>
        <w:tc>
          <w:tcPr>
            <w:tcW w:w="850" w:type="dxa"/>
            <w:shd w:val="clear" w:color="auto" w:fill="auto"/>
          </w:tcPr>
          <w:p w14:paraId="0848FF84" w14:textId="400B7551" w:rsidR="006D69A0" w:rsidRPr="00660267" w:rsidRDefault="006D69A0" w:rsidP="006D69A0">
            <w:pPr>
              <w:tabs>
                <w:tab w:val="left" w:pos="1276"/>
              </w:tabs>
              <w:jc w:val="center"/>
              <w:rPr>
                <w:rFonts w:ascii="Times New Roman" w:hAnsi="Times New Roman" w:cs="Times New Roman"/>
                <w:b/>
                <w:lang w:val="kk-KZ"/>
              </w:rPr>
            </w:pPr>
            <w:r>
              <w:t>2</w:t>
            </w:r>
          </w:p>
        </w:tc>
        <w:tc>
          <w:tcPr>
            <w:tcW w:w="851" w:type="dxa"/>
            <w:shd w:val="clear" w:color="auto" w:fill="auto"/>
          </w:tcPr>
          <w:p w14:paraId="737F1210" w14:textId="77777777" w:rsidR="006D69A0" w:rsidRPr="00660267" w:rsidRDefault="006D69A0" w:rsidP="006D69A0">
            <w:pPr>
              <w:tabs>
                <w:tab w:val="left" w:pos="1276"/>
              </w:tabs>
              <w:ind w:left="-68" w:firstLine="26"/>
              <w:jc w:val="center"/>
              <w:rPr>
                <w:rFonts w:ascii="Times New Roman" w:hAnsi="Times New Roman" w:cs="Times New Roman"/>
              </w:rPr>
            </w:pPr>
          </w:p>
        </w:tc>
      </w:tr>
      <w:tr w:rsidR="006D69A0" w:rsidRPr="00660267" w14:paraId="68A9AF12" w14:textId="77777777" w:rsidTr="0054798B">
        <w:trPr>
          <w:trHeight w:val="302"/>
        </w:trPr>
        <w:tc>
          <w:tcPr>
            <w:tcW w:w="675" w:type="dxa"/>
            <w:gridSpan w:val="2"/>
            <w:vMerge/>
            <w:shd w:val="clear" w:color="auto" w:fill="auto"/>
          </w:tcPr>
          <w:p w14:paraId="24CA675C" w14:textId="77777777" w:rsidR="006D69A0" w:rsidRPr="00660267" w:rsidRDefault="006D69A0" w:rsidP="006D69A0">
            <w:pPr>
              <w:tabs>
                <w:tab w:val="left" w:pos="1276"/>
              </w:tabs>
              <w:jc w:val="both"/>
              <w:rPr>
                <w:rFonts w:ascii="Times New Roman" w:hAnsi="Times New Roman" w:cs="Times New Roman"/>
              </w:rPr>
            </w:pPr>
          </w:p>
        </w:tc>
        <w:tc>
          <w:tcPr>
            <w:tcW w:w="8222" w:type="dxa"/>
            <w:gridSpan w:val="12"/>
            <w:shd w:val="clear" w:color="auto" w:fill="auto"/>
          </w:tcPr>
          <w:p w14:paraId="03EBF23E" w14:textId="12A0744D" w:rsidR="006D69A0" w:rsidRPr="00660267" w:rsidRDefault="006D69A0" w:rsidP="006D69A0">
            <w:pPr>
              <w:tabs>
                <w:tab w:val="left" w:pos="1276"/>
              </w:tabs>
              <w:jc w:val="both"/>
              <w:rPr>
                <w:rFonts w:ascii="Times New Roman" w:hAnsi="Times New Roman" w:cs="Times New Roman"/>
                <w:b/>
                <w:lang w:val="kk-KZ"/>
              </w:rPr>
            </w:pPr>
            <w:r w:rsidRPr="002063E6">
              <w:rPr>
                <w:b/>
              </w:rPr>
              <w:t>ЗС 7.</w:t>
            </w:r>
            <w:r w:rsidRPr="002063E6">
              <w:t xml:space="preserve"> </w:t>
            </w:r>
            <w:r>
              <w:rPr>
                <w:lang w:val="kk-KZ"/>
              </w:rPr>
              <w:t>Параллель тапсырмаларды құру және іске қосу</w:t>
            </w:r>
          </w:p>
        </w:tc>
        <w:tc>
          <w:tcPr>
            <w:tcW w:w="850" w:type="dxa"/>
            <w:shd w:val="clear" w:color="auto" w:fill="auto"/>
          </w:tcPr>
          <w:p w14:paraId="0DB8E262" w14:textId="309A7994" w:rsidR="006D69A0" w:rsidRPr="00660267" w:rsidRDefault="006D69A0" w:rsidP="006D69A0">
            <w:pPr>
              <w:tabs>
                <w:tab w:val="left" w:pos="1276"/>
              </w:tabs>
              <w:jc w:val="center"/>
              <w:rPr>
                <w:rFonts w:ascii="Times New Roman" w:hAnsi="Times New Roman" w:cs="Times New Roman"/>
                <w:lang w:val="kk-KZ"/>
              </w:rPr>
            </w:pPr>
            <w:r w:rsidRPr="002063E6">
              <w:t>2</w:t>
            </w:r>
          </w:p>
        </w:tc>
        <w:tc>
          <w:tcPr>
            <w:tcW w:w="851" w:type="dxa"/>
            <w:shd w:val="clear" w:color="auto" w:fill="auto"/>
          </w:tcPr>
          <w:p w14:paraId="08D18360" w14:textId="3136E0CF" w:rsidR="006D69A0" w:rsidRPr="00660267" w:rsidRDefault="006D69A0" w:rsidP="006D69A0">
            <w:pPr>
              <w:tabs>
                <w:tab w:val="left" w:pos="1276"/>
              </w:tabs>
              <w:ind w:left="-68" w:firstLine="26"/>
              <w:jc w:val="center"/>
              <w:rPr>
                <w:rFonts w:ascii="Times New Roman" w:hAnsi="Times New Roman" w:cs="Times New Roman"/>
                <w:lang w:val="kk-KZ"/>
              </w:rPr>
            </w:pPr>
            <w:r>
              <w:rPr>
                <w:lang w:val="kk-KZ"/>
              </w:rPr>
              <w:t>6</w:t>
            </w:r>
          </w:p>
        </w:tc>
      </w:tr>
      <w:tr w:rsidR="006D69A0" w:rsidRPr="00660267" w14:paraId="0C1B8C2D" w14:textId="77777777" w:rsidTr="0054798B">
        <w:trPr>
          <w:trHeight w:val="302"/>
        </w:trPr>
        <w:tc>
          <w:tcPr>
            <w:tcW w:w="675" w:type="dxa"/>
            <w:gridSpan w:val="2"/>
            <w:vMerge/>
            <w:shd w:val="clear" w:color="auto" w:fill="auto"/>
          </w:tcPr>
          <w:p w14:paraId="50AE4464" w14:textId="77777777" w:rsidR="006D69A0" w:rsidRPr="00660267" w:rsidRDefault="006D69A0" w:rsidP="006D69A0">
            <w:pPr>
              <w:tabs>
                <w:tab w:val="left" w:pos="1276"/>
              </w:tabs>
              <w:jc w:val="both"/>
              <w:rPr>
                <w:rFonts w:ascii="Times New Roman" w:hAnsi="Times New Roman" w:cs="Times New Roman"/>
              </w:rPr>
            </w:pPr>
          </w:p>
        </w:tc>
        <w:tc>
          <w:tcPr>
            <w:tcW w:w="8222" w:type="dxa"/>
            <w:gridSpan w:val="12"/>
            <w:shd w:val="clear" w:color="auto" w:fill="auto"/>
          </w:tcPr>
          <w:p w14:paraId="215B27F6" w14:textId="77777777" w:rsidR="006D69A0" w:rsidRDefault="006D69A0" w:rsidP="006D69A0">
            <w:pPr>
              <w:tabs>
                <w:tab w:val="left" w:pos="1276"/>
              </w:tabs>
              <w:rPr>
                <w:color w:val="000000" w:themeColor="text1"/>
                <w:lang w:val="kk-KZ"/>
              </w:rPr>
            </w:pPr>
            <w:r w:rsidRPr="00C66E36">
              <w:rPr>
                <w:b/>
                <w:color w:val="000000" w:themeColor="text1"/>
              </w:rPr>
              <w:t xml:space="preserve">СОӨЖ </w:t>
            </w:r>
            <w:r>
              <w:rPr>
                <w:b/>
                <w:color w:val="000000" w:themeColor="text1"/>
                <w:lang w:val="kk-KZ"/>
              </w:rPr>
              <w:t>4</w:t>
            </w:r>
            <w:r w:rsidRPr="00C66E36">
              <w:rPr>
                <w:b/>
                <w:color w:val="000000" w:themeColor="text1"/>
              </w:rPr>
              <w:t>.</w:t>
            </w:r>
            <w:r w:rsidRPr="00C66E36">
              <w:rPr>
                <w:color w:val="000000" w:themeColor="text1"/>
              </w:rPr>
              <w:t xml:space="preserve"> СӨЖ 2 орындау бойынша кеңес беру: «</w:t>
            </w:r>
            <w:r w:rsidRPr="00C66E36">
              <w:rPr>
                <w:color w:val="000000" w:themeColor="text1"/>
                <w:lang w:val="en-US"/>
              </w:rPr>
              <w:t>PLINQ</w:t>
            </w:r>
            <w:r w:rsidRPr="00C66E36">
              <w:rPr>
                <w:color w:val="000000" w:themeColor="text1"/>
              </w:rPr>
              <w:t xml:space="preserve"> </w:t>
            </w:r>
            <w:r w:rsidRPr="00C66E36">
              <w:rPr>
                <w:color w:val="000000" w:themeColor="text1"/>
                <w:lang w:val="kk-KZ"/>
              </w:rPr>
              <w:t>мүмкіндіктерін талдау және практикалық пайдалану</w:t>
            </w:r>
            <w:r w:rsidRPr="00C66E36">
              <w:rPr>
                <w:color w:val="000000" w:themeColor="text1"/>
              </w:rPr>
              <w:t>»</w:t>
            </w:r>
            <w:r>
              <w:rPr>
                <w:color w:val="000000" w:themeColor="text1"/>
                <w:lang w:val="kk-KZ"/>
              </w:rPr>
              <w:t>.</w:t>
            </w:r>
          </w:p>
          <w:p w14:paraId="48829E06" w14:textId="4118DC23" w:rsidR="006D69A0" w:rsidRPr="00660267" w:rsidRDefault="006D69A0" w:rsidP="006D69A0">
            <w:pPr>
              <w:tabs>
                <w:tab w:val="left" w:pos="1276"/>
              </w:tabs>
              <w:jc w:val="both"/>
              <w:rPr>
                <w:rFonts w:ascii="Times New Roman" w:hAnsi="Times New Roman" w:cs="Times New Roman"/>
                <w:b/>
                <w:lang w:val="kk-KZ"/>
              </w:rPr>
            </w:pPr>
            <w:r>
              <w:rPr>
                <w:color w:val="000000" w:themeColor="text1"/>
                <w:lang w:val="kk-KZ"/>
              </w:rPr>
              <w:t>4-6 дәріс тақырыптары бойынша тексеру жұмысы.</w:t>
            </w:r>
          </w:p>
        </w:tc>
        <w:tc>
          <w:tcPr>
            <w:tcW w:w="850" w:type="dxa"/>
            <w:shd w:val="clear" w:color="auto" w:fill="auto"/>
          </w:tcPr>
          <w:p w14:paraId="55F52305" w14:textId="1F9E3572" w:rsidR="006D69A0" w:rsidRPr="00660267" w:rsidRDefault="006D69A0" w:rsidP="006D69A0">
            <w:pPr>
              <w:tabs>
                <w:tab w:val="left" w:pos="1276"/>
              </w:tabs>
              <w:jc w:val="center"/>
              <w:rPr>
                <w:rFonts w:ascii="Times New Roman" w:hAnsi="Times New Roman" w:cs="Times New Roman"/>
                <w:lang w:val="kk-KZ"/>
              </w:rPr>
            </w:pPr>
          </w:p>
        </w:tc>
        <w:tc>
          <w:tcPr>
            <w:tcW w:w="851" w:type="dxa"/>
            <w:shd w:val="clear" w:color="auto" w:fill="auto"/>
          </w:tcPr>
          <w:p w14:paraId="384D64A9" w14:textId="71C20766" w:rsidR="006D69A0" w:rsidRPr="00660267" w:rsidRDefault="006D69A0" w:rsidP="006D69A0">
            <w:pPr>
              <w:tabs>
                <w:tab w:val="left" w:pos="1276"/>
              </w:tabs>
              <w:ind w:left="-68" w:firstLine="26"/>
              <w:jc w:val="center"/>
              <w:rPr>
                <w:rFonts w:ascii="Times New Roman" w:hAnsi="Times New Roman" w:cs="Times New Roman"/>
              </w:rPr>
            </w:pPr>
            <w:r>
              <w:rPr>
                <w:lang w:val="kk-KZ"/>
              </w:rPr>
              <w:t>20</w:t>
            </w:r>
          </w:p>
        </w:tc>
      </w:tr>
      <w:tr w:rsidR="006D69A0" w:rsidRPr="00660267" w14:paraId="3636AC62" w14:textId="77777777" w:rsidTr="002E0F0A">
        <w:trPr>
          <w:trHeight w:val="302"/>
        </w:trPr>
        <w:tc>
          <w:tcPr>
            <w:tcW w:w="8897" w:type="dxa"/>
            <w:gridSpan w:val="14"/>
            <w:shd w:val="clear" w:color="auto" w:fill="auto"/>
          </w:tcPr>
          <w:p w14:paraId="5984FDA8" w14:textId="5A244563" w:rsidR="006D69A0" w:rsidRPr="00660267" w:rsidRDefault="006D69A0" w:rsidP="006D69A0">
            <w:pPr>
              <w:tabs>
                <w:tab w:val="left" w:pos="1276"/>
              </w:tabs>
              <w:jc w:val="both"/>
              <w:rPr>
                <w:rFonts w:ascii="Times New Roman" w:hAnsi="Times New Roman" w:cs="Times New Roman"/>
                <w:lang w:val="kk-KZ"/>
              </w:rPr>
            </w:pPr>
            <w:r w:rsidRPr="00660267">
              <w:rPr>
                <w:rFonts w:ascii="Times New Roman" w:hAnsi="Times New Roman" w:cs="Times New Roman"/>
                <w:b/>
                <w:lang w:val="kk-KZ"/>
              </w:rPr>
              <w:t xml:space="preserve">АБ1 (зертханалық сабақтар, бақылау жұмысы, </w:t>
            </w:r>
            <w:r>
              <w:rPr>
                <w:rFonts w:ascii="Times New Roman" w:hAnsi="Times New Roman" w:cs="Times New Roman"/>
                <w:b/>
                <w:lang w:val="kk-KZ"/>
              </w:rPr>
              <w:t>БӨЖ</w:t>
            </w:r>
            <w:r w:rsidRPr="00660267">
              <w:rPr>
                <w:rFonts w:ascii="Times New Roman" w:hAnsi="Times New Roman" w:cs="Times New Roman"/>
                <w:b/>
                <w:lang w:val="kk-KZ"/>
              </w:rPr>
              <w:t>)</w:t>
            </w:r>
          </w:p>
        </w:tc>
        <w:tc>
          <w:tcPr>
            <w:tcW w:w="1701" w:type="dxa"/>
            <w:gridSpan w:val="2"/>
            <w:shd w:val="clear" w:color="auto" w:fill="auto"/>
          </w:tcPr>
          <w:p w14:paraId="5738B9A4" w14:textId="12E033C4" w:rsidR="006D69A0" w:rsidRPr="00660267" w:rsidRDefault="006D69A0" w:rsidP="006D69A0">
            <w:pPr>
              <w:tabs>
                <w:tab w:val="left" w:pos="1276"/>
              </w:tabs>
              <w:ind w:left="-68" w:firstLine="26"/>
              <w:jc w:val="right"/>
              <w:rPr>
                <w:rFonts w:ascii="Times New Roman" w:hAnsi="Times New Roman" w:cs="Times New Roman"/>
                <w:lang w:val="kk-KZ"/>
              </w:rPr>
            </w:pPr>
            <w:r w:rsidRPr="00660267">
              <w:rPr>
                <w:rFonts w:ascii="Times New Roman" w:hAnsi="Times New Roman" w:cs="Times New Roman"/>
                <w:b/>
                <w:lang w:val="kk-KZ"/>
              </w:rPr>
              <w:t>100</w:t>
            </w:r>
          </w:p>
        </w:tc>
      </w:tr>
      <w:tr w:rsidR="006D69A0" w:rsidRPr="00660267" w14:paraId="727EA93C" w14:textId="77777777" w:rsidTr="0054798B">
        <w:trPr>
          <w:trHeight w:val="302"/>
        </w:trPr>
        <w:tc>
          <w:tcPr>
            <w:tcW w:w="534" w:type="dxa"/>
            <w:vMerge w:val="restart"/>
            <w:shd w:val="clear" w:color="auto" w:fill="auto"/>
          </w:tcPr>
          <w:p w14:paraId="6A800357" w14:textId="77777777" w:rsidR="006D69A0" w:rsidRPr="00660267" w:rsidRDefault="006D69A0" w:rsidP="006D69A0">
            <w:pPr>
              <w:tabs>
                <w:tab w:val="left" w:pos="1276"/>
              </w:tabs>
              <w:jc w:val="both"/>
              <w:rPr>
                <w:rFonts w:ascii="Times New Roman" w:hAnsi="Times New Roman" w:cs="Times New Roman"/>
              </w:rPr>
            </w:pPr>
          </w:p>
          <w:p w14:paraId="4C0D1558" w14:textId="77777777" w:rsidR="006D69A0" w:rsidRPr="00660267" w:rsidRDefault="006D69A0" w:rsidP="006D69A0">
            <w:pPr>
              <w:tabs>
                <w:tab w:val="left" w:pos="1276"/>
              </w:tabs>
              <w:jc w:val="both"/>
              <w:rPr>
                <w:rFonts w:ascii="Times New Roman" w:hAnsi="Times New Roman" w:cs="Times New Roman"/>
                <w:b/>
                <w:lang w:val="kk-KZ"/>
              </w:rPr>
            </w:pPr>
            <w:r w:rsidRPr="00660267">
              <w:rPr>
                <w:rFonts w:ascii="Times New Roman" w:hAnsi="Times New Roman" w:cs="Times New Roman"/>
              </w:rPr>
              <w:t>8</w:t>
            </w:r>
          </w:p>
        </w:tc>
        <w:tc>
          <w:tcPr>
            <w:tcW w:w="8363" w:type="dxa"/>
            <w:gridSpan w:val="13"/>
            <w:shd w:val="clear" w:color="auto" w:fill="auto"/>
          </w:tcPr>
          <w:p w14:paraId="2CF8AAA9" w14:textId="462DBA13" w:rsidR="006D69A0" w:rsidRPr="00660267" w:rsidRDefault="006D69A0" w:rsidP="006D69A0">
            <w:pPr>
              <w:tabs>
                <w:tab w:val="left" w:pos="1276"/>
              </w:tabs>
              <w:jc w:val="both"/>
              <w:rPr>
                <w:rFonts w:ascii="Times New Roman" w:hAnsi="Times New Roman" w:cs="Times New Roman"/>
                <w:b/>
                <w:lang w:val="kk-KZ"/>
              </w:rPr>
            </w:pPr>
            <w:r w:rsidRPr="002063E6">
              <w:rPr>
                <w:b/>
              </w:rPr>
              <w:t>Д</w:t>
            </w:r>
            <w:r w:rsidRPr="008458E7">
              <w:rPr>
                <w:b/>
                <w:lang w:val="en-US"/>
              </w:rPr>
              <w:t xml:space="preserve"> 8.</w:t>
            </w:r>
            <w:r w:rsidRPr="008458E7">
              <w:rPr>
                <w:lang w:val="en-US"/>
              </w:rPr>
              <w:t xml:space="preserve"> </w:t>
            </w:r>
            <w:proofErr w:type="gramStart"/>
            <w:r>
              <w:rPr>
                <w:lang w:val="en-US"/>
              </w:rPr>
              <w:t>Dispose</w:t>
            </w:r>
            <w:r w:rsidRPr="008458E7">
              <w:rPr>
                <w:lang w:val="en-US"/>
              </w:rPr>
              <w:t>(</w:t>
            </w:r>
            <w:proofErr w:type="gramEnd"/>
            <w:r w:rsidRPr="008458E7">
              <w:rPr>
                <w:lang w:val="en-US"/>
              </w:rPr>
              <w:t xml:space="preserve">) </w:t>
            </w:r>
            <w:r>
              <w:rPr>
                <w:lang w:val="kk-KZ"/>
              </w:rPr>
              <w:t xml:space="preserve">әдісі. </w:t>
            </w:r>
            <w:r w:rsidRPr="00034F79">
              <w:rPr>
                <w:lang w:val="kk-KZ"/>
              </w:rPr>
              <w:t xml:space="preserve">TaskFactory </w:t>
            </w:r>
            <w:r>
              <w:rPr>
                <w:lang w:val="kk-KZ"/>
              </w:rPr>
              <w:t>класы. Лямбда</w:t>
            </w:r>
            <w:r w:rsidRPr="00795284">
              <w:rPr>
                <w:lang w:val="kk-KZ"/>
              </w:rPr>
              <w:t>-</w:t>
            </w:r>
            <w:r>
              <w:rPr>
                <w:lang w:val="kk-KZ"/>
              </w:rPr>
              <w:t xml:space="preserve">өрнек тапсырма ретінде. Тапсырманың </w:t>
            </w:r>
            <w:r w:rsidRPr="008458E7">
              <w:rPr>
                <w:lang w:val="kk-KZ"/>
              </w:rPr>
              <w:t xml:space="preserve">(Task) </w:t>
            </w:r>
            <w:r>
              <w:rPr>
                <w:lang w:val="kk-KZ"/>
              </w:rPr>
              <w:t>жалғасын құру.</w:t>
            </w:r>
          </w:p>
        </w:tc>
        <w:tc>
          <w:tcPr>
            <w:tcW w:w="850" w:type="dxa"/>
            <w:shd w:val="clear" w:color="auto" w:fill="auto"/>
          </w:tcPr>
          <w:p w14:paraId="5AB7D921" w14:textId="634857EC" w:rsidR="006D69A0" w:rsidRPr="00660267" w:rsidRDefault="006D69A0" w:rsidP="006D69A0">
            <w:pPr>
              <w:tabs>
                <w:tab w:val="left" w:pos="1276"/>
              </w:tabs>
              <w:jc w:val="center"/>
              <w:rPr>
                <w:rFonts w:ascii="Times New Roman" w:hAnsi="Times New Roman" w:cs="Times New Roman"/>
                <w:b/>
                <w:lang w:val="kk-KZ"/>
              </w:rPr>
            </w:pPr>
            <w:r w:rsidRPr="00795284">
              <w:rPr>
                <w:lang w:val="kk-KZ"/>
              </w:rPr>
              <w:t>2</w:t>
            </w:r>
          </w:p>
        </w:tc>
        <w:tc>
          <w:tcPr>
            <w:tcW w:w="851" w:type="dxa"/>
            <w:shd w:val="clear" w:color="auto" w:fill="auto"/>
          </w:tcPr>
          <w:p w14:paraId="5A11A89E" w14:textId="77777777" w:rsidR="006D69A0" w:rsidRPr="00660267" w:rsidRDefault="006D69A0" w:rsidP="006D69A0">
            <w:pPr>
              <w:tabs>
                <w:tab w:val="left" w:pos="1276"/>
              </w:tabs>
              <w:ind w:left="-68" w:firstLine="26"/>
              <w:jc w:val="center"/>
              <w:rPr>
                <w:rFonts w:ascii="Times New Roman" w:hAnsi="Times New Roman" w:cs="Times New Roman"/>
              </w:rPr>
            </w:pPr>
          </w:p>
        </w:tc>
      </w:tr>
      <w:tr w:rsidR="006D69A0" w:rsidRPr="00660267" w14:paraId="4E3E4462" w14:textId="77777777" w:rsidTr="0054798B">
        <w:trPr>
          <w:trHeight w:val="302"/>
        </w:trPr>
        <w:tc>
          <w:tcPr>
            <w:tcW w:w="534" w:type="dxa"/>
            <w:vMerge/>
            <w:shd w:val="clear" w:color="auto" w:fill="auto"/>
          </w:tcPr>
          <w:p w14:paraId="002F5BF6" w14:textId="77777777" w:rsidR="006D69A0" w:rsidRPr="00660267" w:rsidRDefault="006D69A0" w:rsidP="006D69A0">
            <w:pPr>
              <w:tabs>
                <w:tab w:val="left" w:pos="1276"/>
              </w:tabs>
              <w:jc w:val="both"/>
              <w:rPr>
                <w:rFonts w:ascii="Times New Roman" w:hAnsi="Times New Roman" w:cs="Times New Roman"/>
              </w:rPr>
            </w:pPr>
          </w:p>
        </w:tc>
        <w:tc>
          <w:tcPr>
            <w:tcW w:w="8363" w:type="dxa"/>
            <w:gridSpan w:val="13"/>
            <w:shd w:val="clear" w:color="auto" w:fill="auto"/>
          </w:tcPr>
          <w:p w14:paraId="33E794E8" w14:textId="6961DD96" w:rsidR="006D69A0" w:rsidRPr="00660267" w:rsidRDefault="006D69A0" w:rsidP="006D69A0">
            <w:pPr>
              <w:tabs>
                <w:tab w:val="left" w:pos="1276"/>
              </w:tabs>
              <w:jc w:val="both"/>
              <w:rPr>
                <w:rFonts w:ascii="Times New Roman" w:hAnsi="Times New Roman" w:cs="Times New Roman"/>
                <w:b/>
                <w:lang w:val="kk-KZ"/>
              </w:rPr>
            </w:pPr>
            <w:r w:rsidRPr="00795284">
              <w:rPr>
                <w:b/>
                <w:lang w:val="kk-KZ"/>
              </w:rPr>
              <w:t>ЗС 8.</w:t>
            </w:r>
            <w:r w:rsidRPr="00795284">
              <w:rPr>
                <w:lang w:val="kk-KZ"/>
              </w:rPr>
              <w:t xml:space="preserve"> </w:t>
            </w:r>
            <w:r>
              <w:rPr>
                <w:lang w:val="kk-KZ"/>
              </w:rPr>
              <w:t xml:space="preserve">Тапсырманың </w:t>
            </w:r>
            <w:r w:rsidRPr="008458E7">
              <w:rPr>
                <w:lang w:val="kk-KZ"/>
              </w:rPr>
              <w:t xml:space="preserve">(Task) </w:t>
            </w:r>
            <w:r>
              <w:rPr>
                <w:lang w:val="kk-KZ"/>
              </w:rPr>
              <w:t>жалғасын құру.</w:t>
            </w:r>
          </w:p>
        </w:tc>
        <w:tc>
          <w:tcPr>
            <w:tcW w:w="850" w:type="dxa"/>
            <w:shd w:val="clear" w:color="auto" w:fill="auto"/>
          </w:tcPr>
          <w:p w14:paraId="56484606" w14:textId="6A7EB010" w:rsidR="006D69A0" w:rsidRPr="00660267" w:rsidRDefault="006D69A0" w:rsidP="006D69A0">
            <w:pPr>
              <w:tabs>
                <w:tab w:val="left" w:pos="1276"/>
              </w:tabs>
              <w:jc w:val="center"/>
              <w:rPr>
                <w:rFonts w:ascii="Times New Roman" w:hAnsi="Times New Roman" w:cs="Times New Roman"/>
                <w:lang w:val="kk-KZ"/>
              </w:rPr>
            </w:pPr>
            <w:r w:rsidRPr="002063E6">
              <w:t>2</w:t>
            </w:r>
          </w:p>
        </w:tc>
        <w:tc>
          <w:tcPr>
            <w:tcW w:w="851" w:type="dxa"/>
            <w:shd w:val="clear" w:color="auto" w:fill="auto"/>
          </w:tcPr>
          <w:p w14:paraId="2DB32FD2" w14:textId="19353739" w:rsidR="006D69A0" w:rsidRPr="00660267" w:rsidRDefault="006D69A0" w:rsidP="006D69A0">
            <w:pPr>
              <w:tabs>
                <w:tab w:val="left" w:pos="1276"/>
              </w:tabs>
              <w:ind w:left="-68" w:firstLine="26"/>
              <w:jc w:val="center"/>
              <w:rPr>
                <w:rFonts w:ascii="Times New Roman" w:hAnsi="Times New Roman" w:cs="Times New Roman"/>
                <w:lang w:val="kk-KZ"/>
              </w:rPr>
            </w:pPr>
            <w:r>
              <w:rPr>
                <w:lang w:val="kk-KZ"/>
              </w:rPr>
              <w:t>6</w:t>
            </w:r>
          </w:p>
        </w:tc>
      </w:tr>
      <w:tr w:rsidR="006D69A0" w:rsidRPr="00660267" w14:paraId="7A67C478" w14:textId="77777777" w:rsidTr="0054798B">
        <w:trPr>
          <w:trHeight w:val="302"/>
        </w:trPr>
        <w:tc>
          <w:tcPr>
            <w:tcW w:w="534" w:type="dxa"/>
            <w:vMerge w:val="restart"/>
            <w:shd w:val="clear" w:color="auto" w:fill="auto"/>
          </w:tcPr>
          <w:p w14:paraId="3DCEB4F9" w14:textId="77777777" w:rsidR="006D69A0" w:rsidRPr="00660267" w:rsidRDefault="006D69A0" w:rsidP="006D69A0">
            <w:pPr>
              <w:tabs>
                <w:tab w:val="left" w:pos="1276"/>
              </w:tabs>
              <w:jc w:val="both"/>
              <w:rPr>
                <w:rFonts w:ascii="Times New Roman" w:hAnsi="Times New Roman" w:cs="Times New Roman"/>
              </w:rPr>
            </w:pPr>
          </w:p>
          <w:p w14:paraId="3E0178B8" w14:textId="77777777" w:rsidR="006D69A0" w:rsidRPr="00660267" w:rsidRDefault="006D69A0" w:rsidP="006D69A0">
            <w:pPr>
              <w:tabs>
                <w:tab w:val="left" w:pos="1276"/>
              </w:tabs>
              <w:jc w:val="both"/>
              <w:rPr>
                <w:rFonts w:ascii="Times New Roman" w:hAnsi="Times New Roman" w:cs="Times New Roman"/>
              </w:rPr>
            </w:pPr>
            <w:r w:rsidRPr="00660267">
              <w:rPr>
                <w:rFonts w:ascii="Times New Roman" w:hAnsi="Times New Roman" w:cs="Times New Roman"/>
              </w:rPr>
              <w:t>9</w:t>
            </w:r>
          </w:p>
        </w:tc>
        <w:tc>
          <w:tcPr>
            <w:tcW w:w="8363" w:type="dxa"/>
            <w:gridSpan w:val="13"/>
            <w:shd w:val="clear" w:color="auto" w:fill="auto"/>
          </w:tcPr>
          <w:p w14:paraId="5980F087" w14:textId="30D1E139" w:rsidR="006D69A0" w:rsidRPr="00660267" w:rsidRDefault="006D69A0" w:rsidP="006D69A0">
            <w:pPr>
              <w:tabs>
                <w:tab w:val="left" w:pos="1276"/>
              </w:tabs>
              <w:jc w:val="both"/>
              <w:rPr>
                <w:rFonts w:ascii="Times New Roman" w:hAnsi="Times New Roman" w:cs="Times New Roman"/>
                <w:b/>
                <w:lang w:val="kk-KZ"/>
              </w:rPr>
            </w:pPr>
            <w:r w:rsidRPr="002063E6">
              <w:rPr>
                <w:b/>
              </w:rPr>
              <w:t>Д 9.</w:t>
            </w:r>
            <w:r w:rsidRPr="002063E6">
              <w:t xml:space="preserve"> </w:t>
            </w:r>
            <w:r>
              <w:rPr>
                <w:lang w:val="kk-KZ"/>
              </w:rPr>
              <w:t>Тапсырмадан мән қайтару. Ағындармен және тапсырмалармен жұмыста аластамаларды өңдеу.</w:t>
            </w:r>
          </w:p>
        </w:tc>
        <w:tc>
          <w:tcPr>
            <w:tcW w:w="850" w:type="dxa"/>
            <w:shd w:val="clear" w:color="auto" w:fill="auto"/>
          </w:tcPr>
          <w:p w14:paraId="42984209" w14:textId="7EBA22E4" w:rsidR="006D69A0" w:rsidRPr="00660267" w:rsidRDefault="006D69A0" w:rsidP="006D69A0">
            <w:pPr>
              <w:tabs>
                <w:tab w:val="left" w:pos="1276"/>
              </w:tabs>
              <w:jc w:val="center"/>
              <w:rPr>
                <w:rFonts w:ascii="Times New Roman" w:hAnsi="Times New Roman" w:cs="Times New Roman"/>
                <w:b/>
                <w:lang w:val="kk-KZ"/>
              </w:rPr>
            </w:pPr>
            <w:r>
              <w:t>2</w:t>
            </w:r>
          </w:p>
        </w:tc>
        <w:tc>
          <w:tcPr>
            <w:tcW w:w="851" w:type="dxa"/>
            <w:shd w:val="clear" w:color="auto" w:fill="auto"/>
          </w:tcPr>
          <w:p w14:paraId="662A28B0" w14:textId="77777777" w:rsidR="006D69A0" w:rsidRPr="00660267" w:rsidRDefault="006D69A0" w:rsidP="006D69A0">
            <w:pPr>
              <w:tabs>
                <w:tab w:val="left" w:pos="1276"/>
              </w:tabs>
              <w:ind w:left="-68" w:firstLine="26"/>
              <w:jc w:val="center"/>
              <w:rPr>
                <w:rFonts w:ascii="Times New Roman" w:hAnsi="Times New Roman" w:cs="Times New Roman"/>
              </w:rPr>
            </w:pPr>
          </w:p>
        </w:tc>
      </w:tr>
      <w:tr w:rsidR="006D69A0" w:rsidRPr="00660267" w14:paraId="413AF12A" w14:textId="77777777" w:rsidTr="0054798B">
        <w:trPr>
          <w:trHeight w:val="302"/>
        </w:trPr>
        <w:tc>
          <w:tcPr>
            <w:tcW w:w="534" w:type="dxa"/>
            <w:vMerge/>
            <w:shd w:val="clear" w:color="auto" w:fill="auto"/>
          </w:tcPr>
          <w:p w14:paraId="79E93C4E" w14:textId="77777777" w:rsidR="006D69A0" w:rsidRPr="00660267" w:rsidRDefault="006D69A0" w:rsidP="006D69A0">
            <w:pPr>
              <w:tabs>
                <w:tab w:val="left" w:pos="1276"/>
              </w:tabs>
              <w:jc w:val="both"/>
              <w:rPr>
                <w:rFonts w:ascii="Times New Roman" w:hAnsi="Times New Roman" w:cs="Times New Roman"/>
              </w:rPr>
            </w:pPr>
          </w:p>
        </w:tc>
        <w:tc>
          <w:tcPr>
            <w:tcW w:w="8363" w:type="dxa"/>
            <w:gridSpan w:val="13"/>
            <w:shd w:val="clear" w:color="auto" w:fill="auto"/>
          </w:tcPr>
          <w:p w14:paraId="03BB8156" w14:textId="45D98734" w:rsidR="006D69A0" w:rsidRPr="00660267" w:rsidRDefault="006D69A0" w:rsidP="006D69A0">
            <w:pPr>
              <w:tabs>
                <w:tab w:val="left" w:pos="1276"/>
              </w:tabs>
              <w:jc w:val="both"/>
              <w:rPr>
                <w:rFonts w:ascii="Times New Roman" w:hAnsi="Times New Roman" w:cs="Times New Roman"/>
                <w:b/>
                <w:lang w:val="kk-KZ"/>
              </w:rPr>
            </w:pPr>
            <w:r w:rsidRPr="002063E6">
              <w:rPr>
                <w:b/>
              </w:rPr>
              <w:t>ЗС 9.</w:t>
            </w:r>
            <w:r w:rsidRPr="002063E6">
              <w:t xml:space="preserve"> </w:t>
            </w:r>
            <w:r>
              <w:rPr>
                <w:lang w:val="kk-KZ"/>
              </w:rPr>
              <w:t xml:space="preserve">Көпағындық немесе көптапсырмалы программада аластамаларды </w:t>
            </w:r>
            <w:r>
              <w:t>өңдеу.</w:t>
            </w:r>
          </w:p>
        </w:tc>
        <w:tc>
          <w:tcPr>
            <w:tcW w:w="850" w:type="dxa"/>
            <w:shd w:val="clear" w:color="auto" w:fill="auto"/>
          </w:tcPr>
          <w:p w14:paraId="4B5D839A" w14:textId="4524B1D4" w:rsidR="006D69A0" w:rsidRPr="00660267" w:rsidRDefault="006D69A0" w:rsidP="006D69A0">
            <w:pPr>
              <w:tabs>
                <w:tab w:val="left" w:pos="1276"/>
              </w:tabs>
              <w:jc w:val="center"/>
              <w:rPr>
                <w:rFonts w:ascii="Times New Roman" w:hAnsi="Times New Roman" w:cs="Times New Roman"/>
                <w:lang w:val="kk-KZ"/>
              </w:rPr>
            </w:pPr>
            <w:r w:rsidRPr="002063E6">
              <w:t>2</w:t>
            </w:r>
          </w:p>
        </w:tc>
        <w:tc>
          <w:tcPr>
            <w:tcW w:w="851" w:type="dxa"/>
            <w:shd w:val="clear" w:color="auto" w:fill="auto"/>
          </w:tcPr>
          <w:p w14:paraId="5D8E9019" w14:textId="2BC6E6FC" w:rsidR="006D69A0" w:rsidRPr="00660267" w:rsidRDefault="006D69A0" w:rsidP="006D69A0">
            <w:pPr>
              <w:tabs>
                <w:tab w:val="left" w:pos="1276"/>
              </w:tabs>
              <w:ind w:left="-68" w:firstLine="26"/>
              <w:jc w:val="center"/>
              <w:rPr>
                <w:rFonts w:ascii="Times New Roman" w:hAnsi="Times New Roman" w:cs="Times New Roman"/>
                <w:lang w:val="kk-KZ"/>
              </w:rPr>
            </w:pPr>
            <w:r>
              <w:rPr>
                <w:lang w:val="kk-KZ"/>
              </w:rPr>
              <w:t>6</w:t>
            </w:r>
          </w:p>
        </w:tc>
      </w:tr>
      <w:tr w:rsidR="006D69A0" w:rsidRPr="00660267" w14:paraId="5C4BA732" w14:textId="77777777" w:rsidTr="0054798B">
        <w:trPr>
          <w:trHeight w:val="302"/>
        </w:trPr>
        <w:tc>
          <w:tcPr>
            <w:tcW w:w="534" w:type="dxa"/>
            <w:vMerge/>
            <w:shd w:val="clear" w:color="auto" w:fill="auto"/>
          </w:tcPr>
          <w:p w14:paraId="0D42A92F" w14:textId="77777777" w:rsidR="006D69A0" w:rsidRPr="00660267" w:rsidRDefault="006D69A0" w:rsidP="006D69A0">
            <w:pPr>
              <w:tabs>
                <w:tab w:val="left" w:pos="1276"/>
              </w:tabs>
              <w:jc w:val="both"/>
              <w:rPr>
                <w:rFonts w:ascii="Times New Roman" w:hAnsi="Times New Roman" w:cs="Times New Roman"/>
              </w:rPr>
            </w:pPr>
          </w:p>
        </w:tc>
        <w:tc>
          <w:tcPr>
            <w:tcW w:w="8363" w:type="dxa"/>
            <w:gridSpan w:val="13"/>
            <w:shd w:val="clear" w:color="auto" w:fill="auto"/>
          </w:tcPr>
          <w:p w14:paraId="51612A25" w14:textId="08982AA4" w:rsidR="006D69A0" w:rsidRPr="00660267" w:rsidRDefault="006D69A0" w:rsidP="006D69A0">
            <w:pPr>
              <w:tabs>
                <w:tab w:val="left" w:pos="1276"/>
              </w:tabs>
              <w:jc w:val="both"/>
              <w:rPr>
                <w:rFonts w:ascii="Times New Roman" w:hAnsi="Times New Roman" w:cs="Times New Roman"/>
                <w:b/>
                <w:lang w:val="kk-KZ"/>
              </w:rPr>
            </w:pPr>
            <w:r>
              <w:rPr>
                <w:b/>
              </w:rPr>
              <w:t xml:space="preserve">СОӨЖ </w:t>
            </w:r>
            <w:r>
              <w:rPr>
                <w:b/>
                <w:lang w:val="kk-KZ"/>
              </w:rPr>
              <w:t>5</w:t>
            </w:r>
            <w:r w:rsidRPr="002063E6">
              <w:rPr>
                <w:b/>
              </w:rPr>
              <w:t>.</w:t>
            </w:r>
            <w:r w:rsidRPr="002063E6">
              <w:t xml:space="preserve"> СӨЖ 2</w:t>
            </w:r>
            <w:r>
              <w:t xml:space="preserve"> тапсырмас</w:t>
            </w:r>
            <w:r>
              <w:rPr>
                <w:lang w:val="kk-KZ"/>
              </w:rPr>
              <w:t>ы</w:t>
            </w:r>
            <w:r>
              <w:t>н қабылдау</w:t>
            </w:r>
            <w:r w:rsidRPr="002063E6">
              <w:t>.</w:t>
            </w:r>
          </w:p>
        </w:tc>
        <w:tc>
          <w:tcPr>
            <w:tcW w:w="850" w:type="dxa"/>
            <w:shd w:val="clear" w:color="auto" w:fill="auto"/>
          </w:tcPr>
          <w:p w14:paraId="179A9E84" w14:textId="3C9A49D0" w:rsidR="006D69A0" w:rsidRPr="00660267" w:rsidRDefault="006D69A0" w:rsidP="006D69A0">
            <w:pPr>
              <w:tabs>
                <w:tab w:val="left" w:pos="1276"/>
              </w:tabs>
              <w:jc w:val="center"/>
              <w:rPr>
                <w:rFonts w:ascii="Times New Roman" w:hAnsi="Times New Roman" w:cs="Times New Roman"/>
                <w:lang w:val="kk-KZ"/>
              </w:rPr>
            </w:pPr>
          </w:p>
        </w:tc>
        <w:tc>
          <w:tcPr>
            <w:tcW w:w="851" w:type="dxa"/>
            <w:shd w:val="clear" w:color="auto" w:fill="auto"/>
          </w:tcPr>
          <w:p w14:paraId="21BFF5F6" w14:textId="50A887EE" w:rsidR="006D69A0" w:rsidRPr="00660267" w:rsidRDefault="006D69A0" w:rsidP="006D69A0">
            <w:pPr>
              <w:tabs>
                <w:tab w:val="left" w:pos="1276"/>
              </w:tabs>
              <w:ind w:left="-68" w:firstLine="26"/>
              <w:jc w:val="center"/>
              <w:rPr>
                <w:rFonts w:ascii="Times New Roman" w:hAnsi="Times New Roman" w:cs="Times New Roman"/>
              </w:rPr>
            </w:pPr>
            <w:r>
              <w:t>20</w:t>
            </w:r>
          </w:p>
        </w:tc>
      </w:tr>
      <w:tr w:rsidR="006D69A0" w:rsidRPr="00660267" w14:paraId="19340766" w14:textId="77777777" w:rsidTr="0054798B">
        <w:trPr>
          <w:trHeight w:val="302"/>
        </w:trPr>
        <w:tc>
          <w:tcPr>
            <w:tcW w:w="534" w:type="dxa"/>
            <w:vMerge w:val="restart"/>
            <w:shd w:val="clear" w:color="auto" w:fill="auto"/>
          </w:tcPr>
          <w:p w14:paraId="0105B25D" w14:textId="77777777" w:rsidR="006D69A0" w:rsidRPr="00660267" w:rsidRDefault="006D69A0" w:rsidP="006D69A0">
            <w:pPr>
              <w:tabs>
                <w:tab w:val="left" w:pos="1276"/>
              </w:tabs>
              <w:jc w:val="both"/>
              <w:rPr>
                <w:rFonts w:ascii="Times New Roman" w:hAnsi="Times New Roman" w:cs="Times New Roman"/>
              </w:rPr>
            </w:pPr>
            <w:r w:rsidRPr="00660267">
              <w:rPr>
                <w:rFonts w:ascii="Times New Roman" w:hAnsi="Times New Roman" w:cs="Times New Roman"/>
              </w:rPr>
              <w:t>10</w:t>
            </w:r>
          </w:p>
        </w:tc>
        <w:tc>
          <w:tcPr>
            <w:tcW w:w="8363" w:type="dxa"/>
            <w:gridSpan w:val="13"/>
            <w:shd w:val="clear" w:color="auto" w:fill="auto"/>
          </w:tcPr>
          <w:p w14:paraId="52984F35" w14:textId="25D02E46" w:rsidR="006D69A0" w:rsidRPr="00660267" w:rsidRDefault="006D69A0" w:rsidP="006D69A0">
            <w:pPr>
              <w:tabs>
                <w:tab w:val="left" w:pos="1276"/>
              </w:tabs>
              <w:jc w:val="both"/>
              <w:rPr>
                <w:rFonts w:ascii="Times New Roman" w:hAnsi="Times New Roman" w:cs="Times New Roman"/>
                <w:b/>
                <w:lang w:val="kk-KZ"/>
              </w:rPr>
            </w:pPr>
            <w:r w:rsidRPr="003A5FFC">
              <w:rPr>
                <w:b/>
              </w:rPr>
              <w:t>Д 10.</w:t>
            </w:r>
            <w:r w:rsidRPr="003A5FFC">
              <w:t xml:space="preserve"> </w:t>
            </w:r>
            <w:r>
              <w:rPr>
                <w:lang w:val="kk-KZ"/>
              </w:rPr>
              <w:t xml:space="preserve">Асинхронды программалау принциптері. </w:t>
            </w:r>
            <w:r>
              <w:rPr>
                <w:lang w:val="en-US"/>
              </w:rPr>
              <w:t>C</w:t>
            </w:r>
            <w:r w:rsidRPr="008458E7">
              <w:t xml:space="preserve"># </w:t>
            </w:r>
            <w:r>
              <w:rPr>
                <w:lang w:val="kk-KZ"/>
              </w:rPr>
              <w:t>тілінің асинхронды функциялары.</w:t>
            </w:r>
          </w:p>
        </w:tc>
        <w:tc>
          <w:tcPr>
            <w:tcW w:w="850" w:type="dxa"/>
            <w:shd w:val="clear" w:color="auto" w:fill="auto"/>
          </w:tcPr>
          <w:p w14:paraId="382391A7" w14:textId="3E8BF298" w:rsidR="006D69A0" w:rsidRPr="00660267" w:rsidRDefault="006D69A0" w:rsidP="006D69A0">
            <w:pPr>
              <w:tabs>
                <w:tab w:val="left" w:pos="1276"/>
              </w:tabs>
              <w:jc w:val="center"/>
              <w:rPr>
                <w:rFonts w:ascii="Times New Roman" w:hAnsi="Times New Roman" w:cs="Times New Roman"/>
                <w:b/>
                <w:lang w:val="kk-KZ"/>
              </w:rPr>
            </w:pPr>
            <w:r>
              <w:t>2</w:t>
            </w:r>
          </w:p>
        </w:tc>
        <w:tc>
          <w:tcPr>
            <w:tcW w:w="851" w:type="dxa"/>
            <w:shd w:val="clear" w:color="auto" w:fill="auto"/>
          </w:tcPr>
          <w:p w14:paraId="47977A1A" w14:textId="77777777" w:rsidR="006D69A0" w:rsidRPr="00660267" w:rsidRDefault="006D69A0" w:rsidP="006D69A0">
            <w:pPr>
              <w:tabs>
                <w:tab w:val="left" w:pos="1276"/>
              </w:tabs>
              <w:ind w:left="-68" w:firstLine="26"/>
              <w:jc w:val="center"/>
              <w:rPr>
                <w:rFonts w:ascii="Times New Roman" w:hAnsi="Times New Roman" w:cs="Times New Roman"/>
              </w:rPr>
            </w:pPr>
          </w:p>
        </w:tc>
      </w:tr>
      <w:tr w:rsidR="006D69A0" w:rsidRPr="00660267" w14:paraId="516B7BD4" w14:textId="77777777" w:rsidTr="0054798B">
        <w:trPr>
          <w:trHeight w:val="302"/>
        </w:trPr>
        <w:tc>
          <w:tcPr>
            <w:tcW w:w="534" w:type="dxa"/>
            <w:vMerge/>
            <w:shd w:val="clear" w:color="auto" w:fill="auto"/>
          </w:tcPr>
          <w:p w14:paraId="7C0C8042" w14:textId="77777777" w:rsidR="006D69A0" w:rsidRPr="00660267" w:rsidRDefault="006D69A0" w:rsidP="006D69A0">
            <w:pPr>
              <w:tabs>
                <w:tab w:val="left" w:pos="1276"/>
              </w:tabs>
              <w:jc w:val="both"/>
              <w:rPr>
                <w:rFonts w:ascii="Times New Roman" w:hAnsi="Times New Roman" w:cs="Times New Roman"/>
                <w:lang w:val="kk-KZ"/>
              </w:rPr>
            </w:pPr>
          </w:p>
        </w:tc>
        <w:tc>
          <w:tcPr>
            <w:tcW w:w="8363" w:type="dxa"/>
            <w:gridSpan w:val="13"/>
            <w:shd w:val="clear" w:color="auto" w:fill="auto"/>
          </w:tcPr>
          <w:p w14:paraId="06A16AA0" w14:textId="19E68FC8" w:rsidR="006D69A0" w:rsidRPr="00660267" w:rsidRDefault="006D69A0" w:rsidP="006D69A0">
            <w:pPr>
              <w:tabs>
                <w:tab w:val="left" w:pos="1276"/>
              </w:tabs>
              <w:jc w:val="both"/>
              <w:rPr>
                <w:rFonts w:ascii="Times New Roman" w:hAnsi="Times New Roman" w:cs="Times New Roman"/>
                <w:b/>
                <w:lang w:val="kk-KZ"/>
              </w:rPr>
            </w:pPr>
            <w:r w:rsidRPr="003A5FFC">
              <w:rPr>
                <w:b/>
              </w:rPr>
              <w:t>ЗС 10.</w:t>
            </w:r>
            <w:r w:rsidRPr="003A5FFC">
              <w:t xml:space="preserve"> </w:t>
            </w:r>
            <w:r>
              <w:rPr>
                <w:lang w:val="kk-KZ"/>
              </w:rPr>
              <w:t>Асинхронды функцияларды пайдалану.</w:t>
            </w:r>
            <w:r w:rsidRPr="003A5FFC">
              <w:t xml:space="preserve"> </w:t>
            </w:r>
          </w:p>
        </w:tc>
        <w:tc>
          <w:tcPr>
            <w:tcW w:w="850" w:type="dxa"/>
            <w:shd w:val="clear" w:color="auto" w:fill="auto"/>
          </w:tcPr>
          <w:p w14:paraId="79843F55" w14:textId="3D26A7F9" w:rsidR="006D69A0" w:rsidRPr="00660267" w:rsidRDefault="006D69A0" w:rsidP="006D69A0">
            <w:pPr>
              <w:tabs>
                <w:tab w:val="left" w:pos="1276"/>
              </w:tabs>
              <w:jc w:val="center"/>
              <w:rPr>
                <w:rFonts w:ascii="Times New Roman" w:hAnsi="Times New Roman" w:cs="Times New Roman"/>
                <w:lang w:val="kk-KZ"/>
              </w:rPr>
            </w:pPr>
            <w:r w:rsidRPr="003A5FFC">
              <w:t>2</w:t>
            </w:r>
          </w:p>
        </w:tc>
        <w:tc>
          <w:tcPr>
            <w:tcW w:w="851" w:type="dxa"/>
            <w:shd w:val="clear" w:color="auto" w:fill="auto"/>
          </w:tcPr>
          <w:p w14:paraId="617E9D75" w14:textId="0F06DDC4" w:rsidR="006D69A0" w:rsidRPr="00660267" w:rsidRDefault="006D69A0" w:rsidP="006D69A0">
            <w:pPr>
              <w:tabs>
                <w:tab w:val="left" w:pos="1276"/>
              </w:tabs>
              <w:ind w:left="-68" w:firstLine="26"/>
              <w:jc w:val="center"/>
              <w:rPr>
                <w:rFonts w:ascii="Times New Roman" w:hAnsi="Times New Roman" w:cs="Times New Roman"/>
                <w:lang w:val="kk-KZ"/>
              </w:rPr>
            </w:pPr>
            <w:r>
              <w:rPr>
                <w:lang w:val="kk-KZ"/>
              </w:rPr>
              <w:t>6</w:t>
            </w:r>
          </w:p>
        </w:tc>
      </w:tr>
      <w:tr w:rsidR="006D69A0" w:rsidRPr="006D69A0" w14:paraId="265474E4" w14:textId="77777777" w:rsidTr="0054798B">
        <w:trPr>
          <w:trHeight w:val="302"/>
        </w:trPr>
        <w:tc>
          <w:tcPr>
            <w:tcW w:w="534" w:type="dxa"/>
            <w:vMerge/>
            <w:shd w:val="clear" w:color="auto" w:fill="auto"/>
          </w:tcPr>
          <w:p w14:paraId="237A4431" w14:textId="77777777" w:rsidR="006D69A0" w:rsidRPr="00660267" w:rsidRDefault="006D69A0" w:rsidP="006D69A0">
            <w:pPr>
              <w:tabs>
                <w:tab w:val="left" w:pos="1276"/>
              </w:tabs>
              <w:jc w:val="both"/>
              <w:rPr>
                <w:rFonts w:ascii="Times New Roman" w:hAnsi="Times New Roman" w:cs="Times New Roman"/>
                <w:lang w:val="kk-KZ"/>
              </w:rPr>
            </w:pPr>
          </w:p>
        </w:tc>
        <w:tc>
          <w:tcPr>
            <w:tcW w:w="8363" w:type="dxa"/>
            <w:gridSpan w:val="13"/>
            <w:shd w:val="clear" w:color="auto" w:fill="auto"/>
          </w:tcPr>
          <w:p w14:paraId="2496CCEA" w14:textId="157667AC" w:rsidR="006D69A0" w:rsidRPr="00660267" w:rsidRDefault="006D69A0" w:rsidP="006D69A0">
            <w:pPr>
              <w:tabs>
                <w:tab w:val="left" w:pos="1276"/>
              </w:tabs>
              <w:jc w:val="both"/>
              <w:rPr>
                <w:rFonts w:ascii="Times New Roman" w:hAnsi="Times New Roman" w:cs="Times New Roman"/>
                <w:b/>
                <w:lang w:val="kk-KZ"/>
              </w:rPr>
            </w:pPr>
            <w:r>
              <w:rPr>
                <w:b/>
                <w:lang w:val="kk-KZ"/>
              </w:rPr>
              <w:t>СОӨЖ 6</w:t>
            </w:r>
            <w:r w:rsidRPr="006D69A0">
              <w:rPr>
                <w:b/>
                <w:lang w:val="kk-KZ"/>
              </w:rPr>
              <w:t xml:space="preserve">. </w:t>
            </w:r>
            <w:r w:rsidRPr="006A3696">
              <w:rPr>
                <w:lang w:val="kk-KZ"/>
              </w:rPr>
              <w:t>СӨЖ 3 орындау бойынша кеңес беру: «</w:t>
            </w:r>
            <w:r>
              <w:rPr>
                <w:lang w:val="kk-KZ"/>
              </w:rPr>
              <w:t>Асинхронды шаблондарды пайдалану оңтайлылығын бағалау</w:t>
            </w:r>
            <w:r w:rsidRPr="006A3696">
              <w:rPr>
                <w:lang w:val="kk-KZ"/>
              </w:rPr>
              <w:t>».</w:t>
            </w:r>
          </w:p>
        </w:tc>
        <w:tc>
          <w:tcPr>
            <w:tcW w:w="850" w:type="dxa"/>
            <w:shd w:val="clear" w:color="auto" w:fill="auto"/>
          </w:tcPr>
          <w:p w14:paraId="484000ED" w14:textId="6E3FF57A" w:rsidR="006D69A0" w:rsidRPr="00660267" w:rsidRDefault="006D69A0" w:rsidP="006D69A0">
            <w:pPr>
              <w:tabs>
                <w:tab w:val="left" w:pos="1276"/>
              </w:tabs>
              <w:jc w:val="center"/>
              <w:rPr>
                <w:rFonts w:ascii="Times New Roman" w:hAnsi="Times New Roman" w:cs="Times New Roman"/>
                <w:lang w:val="kk-KZ"/>
              </w:rPr>
            </w:pPr>
          </w:p>
        </w:tc>
        <w:tc>
          <w:tcPr>
            <w:tcW w:w="851" w:type="dxa"/>
            <w:shd w:val="clear" w:color="auto" w:fill="auto"/>
          </w:tcPr>
          <w:p w14:paraId="5A706EB8" w14:textId="567554B8" w:rsidR="006D69A0" w:rsidRPr="006D69A0" w:rsidRDefault="006D69A0" w:rsidP="006D69A0">
            <w:pPr>
              <w:tabs>
                <w:tab w:val="left" w:pos="1276"/>
              </w:tabs>
              <w:ind w:left="-68" w:firstLine="26"/>
              <w:jc w:val="center"/>
              <w:rPr>
                <w:rFonts w:ascii="Times New Roman" w:hAnsi="Times New Roman" w:cs="Times New Roman"/>
                <w:lang w:val="kk-KZ"/>
              </w:rPr>
            </w:pPr>
          </w:p>
        </w:tc>
      </w:tr>
      <w:tr w:rsidR="006D69A0" w:rsidRPr="00660267" w14:paraId="0CFA3728" w14:textId="77777777" w:rsidTr="0054798B">
        <w:trPr>
          <w:trHeight w:val="302"/>
        </w:trPr>
        <w:tc>
          <w:tcPr>
            <w:tcW w:w="534" w:type="dxa"/>
            <w:vMerge w:val="restart"/>
            <w:shd w:val="clear" w:color="auto" w:fill="auto"/>
          </w:tcPr>
          <w:p w14:paraId="111525D3" w14:textId="77777777" w:rsidR="006D69A0" w:rsidRPr="00660267" w:rsidRDefault="006D69A0" w:rsidP="006D69A0">
            <w:pPr>
              <w:tabs>
                <w:tab w:val="left" w:pos="1276"/>
              </w:tabs>
              <w:jc w:val="both"/>
              <w:rPr>
                <w:rFonts w:ascii="Times New Roman" w:hAnsi="Times New Roman" w:cs="Times New Roman"/>
                <w:lang w:val="kk-KZ"/>
              </w:rPr>
            </w:pPr>
            <w:r w:rsidRPr="00660267">
              <w:rPr>
                <w:rFonts w:ascii="Times New Roman" w:hAnsi="Times New Roman" w:cs="Times New Roman"/>
              </w:rPr>
              <w:t>11</w:t>
            </w:r>
          </w:p>
        </w:tc>
        <w:tc>
          <w:tcPr>
            <w:tcW w:w="8363" w:type="dxa"/>
            <w:gridSpan w:val="13"/>
            <w:shd w:val="clear" w:color="auto" w:fill="auto"/>
          </w:tcPr>
          <w:p w14:paraId="7358BEB4" w14:textId="1724894D" w:rsidR="006D69A0" w:rsidRPr="00660267" w:rsidRDefault="006D69A0" w:rsidP="006D69A0">
            <w:pPr>
              <w:tabs>
                <w:tab w:val="left" w:pos="1276"/>
              </w:tabs>
              <w:jc w:val="both"/>
              <w:rPr>
                <w:rFonts w:ascii="Times New Roman" w:hAnsi="Times New Roman" w:cs="Times New Roman"/>
                <w:b/>
                <w:lang w:val="kk-KZ"/>
              </w:rPr>
            </w:pPr>
            <w:r w:rsidRPr="006D69A0">
              <w:rPr>
                <w:b/>
                <w:lang w:val="kk-KZ"/>
              </w:rPr>
              <w:t>Д 11.</w:t>
            </w:r>
            <w:r w:rsidRPr="006D69A0">
              <w:rPr>
                <w:lang w:val="kk-KZ"/>
              </w:rPr>
              <w:t xml:space="preserve"> </w:t>
            </w:r>
            <w:r>
              <w:rPr>
                <w:lang w:val="kk-KZ"/>
              </w:rPr>
              <w:t xml:space="preserve">Параллелизм. </w:t>
            </w:r>
            <w:r w:rsidRPr="002D4568">
              <w:rPr>
                <w:lang w:val="kk-KZ"/>
              </w:rPr>
              <w:t xml:space="preserve">Parallel </w:t>
            </w:r>
            <w:r>
              <w:rPr>
                <w:lang w:val="kk-KZ"/>
              </w:rPr>
              <w:t xml:space="preserve">класы. </w:t>
            </w:r>
            <w:r w:rsidRPr="002D4568">
              <w:rPr>
                <w:lang w:val="kk-KZ"/>
              </w:rPr>
              <w:t xml:space="preserve">Invoke() </w:t>
            </w:r>
            <w:r>
              <w:rPr>
                <w:lang w:val="kk-KZ"/>
              </w:rPr>
              <w:t xml:space="preserve">әдісінің көмегімен тапсырмаларды параллельдеу. </w:t>
            </w:r>
            <w:proofErr w:type="gramStart"/>
            <w:r>
              <w:rPr>
                <w:lang w:val="en-US"/>
              </w:rPr>
              <w:t>For(</w:t>
            </w:r>
            <w:proofErr w:type="gramEnd"/>
            <w:r>
              <w:rPr>
                <w:lang w:val="en-US"/>
              </w:rPr>
              <w:t xml:space="preserve">) </w:t>
            </w:r>
            <w:r>
              <w:rPr>
                <w:lang w:val="kk-KZ"/>
              </w:rPr>
              <w:t>әдісін пайдалану.</w:t>
            </w:r>
          </w:p>
        </w:tc>
        <w:tc>
          <w:tcPr>
            <w:tcW w:w="850" w:type="dxa"/>
            <w:shd w:val="clear" w:color="auto" w:fill="auto"/>
          </w:tcPr>
          <w:p w14:paraId="2E99024B" w14:textId="6FB41375" w:rsidR="006D69A0" w:rsidRPr="00660267" w:rsidRDefault="006D69A0" w:rsidP="006D69A0">
            <w:pPr>
              <w:tabs>
                <w:tab w:val="left" w:pos="1276"/>
              </w:tabs>
              <w:jc w:val="center"/>
              <w:rPr>
                <w:rFonts w:ascii="Times New Roman" w:hAnsi="Times New Roman" w:cs="Times New Roman"/>
                <w:b/>
                <w:lang w:val="kk-KZ"/>
              </w:rPr>
            </w:pPr>
            <w:r w:rsidRPr="002D4568">
              <w:rPr>
                <w:lang w:val="kk-KZ"/>
              </w:rPr>
              <w:t>2</w:t>
            </w:r>
          </w:p>
        </w:tc>
        <w:tc>
          <w:tcPr>
            <w:tcW w:w="851" w:type="dxa"/>
            <w:shd w:val="clear" w:color="auto" w:fill="auto"/>
          </w:tcPr>
          <w:p w14:paraId="3EF9B74F" w14:textId="77777777" w:rsidR="006D69A0" w:rsidRPr="00660267" w:rsidRDefault="006D69A0" w:rsidP="006D69A0">
            <w:pPr>
              <w:tabs>
                <w:tab w:val="left" w:pos="1276"/>
              </w:tabs>
              <w:ind w:left="-68" w:firstLine="26"/>
              <w:jc w:val="center"/>
              <w:rPr>
                <w:rFonts w:ascii="Times New Roman" w:hAnsi="Times New Roman" w:cs="Times New Roman"/>
              </w:rPr>
            </w:pPr>
          </w:p>
        </w:tc>
      </w:tr>
      <w:tr w:rsidR="006D69A0" w:rsidRPr="00660267" w14:paraId="10A61E44" w14:textId="77777777" w:rsidTr="0054798B">
        <w:trPr>
          <w:trHeight w:val="302"/>
        </w:trPr>
        <w:tc>
          <w:tcPr>
            <w:tcW w:w="534" w:type="dxa"/>
            <w:vMerge/>
            <w:shd w:val="clear" w:color="auto" w:fill="auto"/>
          </w:tcPr>
          <w:p w14:paraId="7622AAC2" w14:textId="77777777" w:rsidR="006D69A0" w:rsidRPr="00660267" w:rsidRDefault="006D69A0" w:rsidP="006D69A0">
            <w:pPr>
              <w:tabs>
                <w:tab w:val="left" w:pos="1276"/>
              </w:tabs>
              <w:jc w:val="both"/>
              <w:rPr>
                <w:rFonts w:ascii="Times New Roman" w:hAnsi="Times New Roman" w:cs="Times New Roman"/>
              </w:rPr>
            </w:pPr>
          </w:p>
        </w:tc>
        <w:tc>
          <w:tcPr>
            <w:tcW w:w="8363" w:type="dxa"/>
            <w:gridSpan w:val="13"/>
            <w:shd w:val="clear" w:color="auto" w:fill="auto"/>
          </w:tcPr>
          <w:p w14:paraId="2AFDBB48" w14:textId="6A5B5597" w:rsidR="006D69A0" w:rsidRPr="00660267" w:rsidRDefault="006D69A0" w:rsidP="006D69A0">
            <w:pPr>
              <w:tabs>
                <w:tab w:val="left" w:pos="1276"/>
              </w:tabs>
              <w:jc w:val="both"/>
              <w:rPr>
                <w:rFonts w:ascii="Times New Roman" w:hAnsi="Times New Roman" w:cs="Times New Roman"/>
                <w:b/>
                <w:lang w:val="kk-KZ"/>
              </w:rPr>
            </w:pPr>
            <w:r w:rsidRPr="003A5FFC">
              <w:rPr>
                <w:b/>
              </w:rPr>
              <w:t>ЗС 11.</w:t>
            </w:r>
            <w:r w:rsidRPr="003A5FFC">
              <w:t xml:space="preserve"> </w:t>
            </w:r>
            <w:r>
              <w:rPr>
                <w:lang w:val="en-US"/>
              </w:rPr>
              <w:t>Parallel</w:t>
            </w:r>
            <w:r w:rsidRPr="00102C11">
              <w:t xml:space="preserve"> </w:t>
            </w:r>
            <w:r>
              <w:rPr>
                <w:lang w:val="kk-KZ"/>
              </w:rPr>
              <w:t>класының мүмкіндіктерін пайдалану.</w:t>
            </w:r>
          </w:p>
        </w:tc>
        <w:tc>
          <w:tcPr>
            <w:tcW w:w="850" w:type="dxa"/>
            <w:shd w:val="clear" w:color="auto" w:fill="auto"/>
          </w:tcPr>
          <w:p w14:paraId="630674B9" w14:textId="4CEF819C" w:rsidR="006D69A0" w:rsidRPr="00660267" w:rsidRDefault="006D69A0" w:rsidP="006D69A0">
            <w:pPr>
              <w:tabs>
                <w:tab w:val="left" w:pos="1276"/>
              </w:tabs>
              <w:jc w:val="center"/>
              <w:rPr>
                <w:rFonts w:ascii="Times New Roman" w:hAnsi="Times New Roman" w:cs="Times New Roman"/>
                <w:lang w:val="kk-KZ"/>
              </w:rPr>
            </w:pPr>
            <w:r w:rsidRPr="003A5FFC">
              <w:t>2</w:t>
            </w:r>
          </w:p>
        </w:tc>
        <w:tc>
          <w:tcPr>
            <w:tcW w:w="851" w:type="dxa"/>
            <w:shd w:val="clear" w:color="auto" w:fill="auto"/>
          </w:tcPr>
          <w:p w14:paraId="09B8C68F" w14:textId="1B4C0BE6" w:rsidR="006D69A0" w:rsidRPr="00660267" w:rsidRDefault="006D69A0" w:rsidP="006D69A0">
            <w:pPr>
              <w:tabs>
                <w:tab w:val="left" w:pos="1276"/>
              </w:tabs>
              <w:ind w:left="-68" w:firstLine="26"/>
              <w:jc w:val="center"/>
              <w:rPr>
                <w:rFonts w:ascii="Times New Roman" w:hAnsi="Times New Roman" w:cs="Times New Roman"/>
                <w:lang w:val="kk-KZ"/>
              </w:rPr>
            </w:pPr>
            <w:r>
              <w:rPr>
                <w:lang w:val="kk-KZ"/>
              </w:rPr>
              <w:t>5</w:t>
            </w:r>
          </w:p>
        </w:tc>
      </w:tr>
      <w:tr w:rsidR="006D69A0" w:rsidRPr="00660267" w14:paraId="629FC821" w14:textId="77777777" w:rsidTr="0054798B">
        <w:trPr>
          <w:trHeight w:val="302"/>
        </w:trPr>
        <w:tc>
          <w:tcPr>
            <w:tcW w:w="534" w:type="dxa"/>
            <w:vMerge/>
            <w:shd w:val="clear" w:color="auto" w:fill="auto"/>
          </w:tcPr>
          <w:p w14:paraId="4FE3C0AA" w14:textId="77777777" w:rsidR="006D69A0" w:rsidRPr="00660267" w:rsidRDefault="006D69A0" w:rsidP="006D69A0">
            <w:pPr>
              <w:tabs>
                <w:tab w:val="left" w:pos="1276"/>
              </w:tabs>
              <w:jc w:val="both"/>
              <w:rPr>
                <w:rFonts w:ascii="Times New Roman" w:hAnsi="Times New Roman" w:cs="Times New Roman"/>
              </w:rPr>
            </w:pPr>
          </w:p>
        </w:tc>
        <w:tc>
          <w:tcPr>
            <w:tcW w:w="8363" w:type="dxa"/>
            <w:gridSpan w:val="13"/>
            <w:shd w:val="clear" w:color="auto" w:fill="auto"/>
          </w:tcPr>
          <w:p w14:paraId="6F6308CE" w14:textId="4F71424E" w:rsidR="006D69A0" w:rsidRPr="00660267" w:rsidRDefault="006D69A0" w:rsidP="006D69A0">
            <w:pPr>
              <w:tabs>
                <w:tab w:val="left" w:pos="1276"/>
              </w:tabs>
              <w:jc w:val="both"/>
              <w:rPr>
                <w:rFonts w:ascii="Times New Roman" w:hAnsi="Times New Roman" w:cs="Times New Roman"/>
                <w:b/>
                <w:lang w:val="kk-KZ"/>
              </w:rPr>
            </w:pPr>
            <w:r w:rsidRPr="000A1375">
              <w:rPr>
                <w:b/>
              </w:rPr>
              <w:t>СОӨЖ 6.</w:t>
            </w:r>
            <w:r w:rsidRPr="000A1375">
              <w:t xml:space="preserve"> СӨЖ 3 орындау бойынша кеңес беру: «</w:t>
            </w:r>
            <w:r>
              <w:rPr>
                <w:lang w:val="kk-KZ"/>
              </w:rPr>
              <w:t>Асинхронды шаблондарды пайдалану оңтайлылығын бағалау</w:t>
            </w:r>
            <w:r w:rsidRPr="000A1375">
              <w:t>».</w:t>
            </w:r>
          </w:p>
        </w:tc>
        <w:tc>
          <w:tcPr>
            <w:tcW w:w="850" w:type="dxa"/>
            <w:shd w:val="clear" w:color="auto" w:fill="auto"/>
          </w:tcPr>
          <w:p w14:paraId="4555B8E0" w14:textId="228EBDDB" w:rsidR="006D69A0" w:rsidRPr="00660267" w:rsidRDefault="006D69A0" w:rsidP="006D69A0">
            <w:pPr>
              <w:tabs>
                <w:tab w:val="left" w:pos="1276"/>
              </w:tabs>
              <w:jc w:val="center"/>
              <w:rPr>
                <w:rFonts w:ascii="Times New Roman" w:hAnsi="Times New Roman" w:cs="Times New Roman"/>
                <w:lang w:val="kk-KZ"/>
              </w:rPr>
            </w:pPr>
          </w:p>
        </w:tc>
        <w:tc>
          <w:tcPr>
            <w:tcW w:w="851" w:type="dxa"/>
            <w:shd w:val="clear" w:color="auto" w:fill="auto"/>
          </w:tcPr>
          <w:p w14:paraId="04A254E7" w14:textId="53ACADA7" w:rsidR="006D69A0" w:rsidRPr="00660267" w:rsidRDefault="006D69A0" w:rsidP="006D69A0">
            <w:pPr>
              <w:tabs>
                <w:tab w:val="left" w:pos="1276"/>
              </w:tabs>
              <w:ind w:left="-68" w:firstLine="26"/>
              <w:jc w:val="center"/>
              <w:rPr>
                <w:rFonts w:ascii="Times New Roman" w:hAnsi="Times New Roman" w:cs="Times New Roman"/>
              </w:rPr>
            </w:pPr>
          </w:p>
        </w:tc>
      </w:tr>
      <w:tr w:rsidR="006D69A0" w:rsidRPr="00660267" w14:paraId="00D41E80" w14:textId="77777777" w:rsidTr="00631143">
        <w:trPr>
          <w:trHeight w:val="302"/>
        </w:trPr>
        <w:tc>
          <w:tcPr>
            <w:tcW w:w="10598" w:type="dxa"/>
            <w:gridSpan w:val="16"/>
            <w:shd w:val="clear" w:color="auto" w:fill="auto"/>
          </w:tcPr>
          <w:p w14:paraId="4B8D2513" w14:textId="062B33DE" w:rsidR="006D69A0" w:rsidRPr="00660267" w:rsidRDefault="006D69A0" w:rsidP="006D69A0">
            <w:pPr>
              <w:tabs>
                <w:tab w:val="left" w:pos="1276"/>
              </w:tabs>
              <w:ind w:left="-68" w:firstLine="26"/>
              <w:jc w:val="center"/>
              <w:rPr>
                <w:rFonts w:ascii="Times New Roman" w:hAnsi="Times New Roman" w:cs="Times New Roman"/>
              </w:rPr>
            </w:pPr>
            <w:r w:rsidRPr="00857187">
              <w:rPr>
                <w:b/>
                <w:lang w:val="kk-KZ"/>
              </w:rPr>
              <w:t xml:space="preserve">Модуль </w:t>
            </w:r>
            <w:r>
              <w:rPr>
                <w:b/>
                <w:lang w:val="kk-KZ"/>
              </w:rPr>
              <w:t>3</w:t>
            </w:r>
            <w:r w:rsidRPr="00857187">
              <w:rPr>
                <w:b/>
              </w:rPr>
              <w:t xml:space="preserve">. </w:t>
            </w:r>
            <w:r w:rsidRPr="00857187">
              <w:rPr>
                <w:b/>
                <w:lang w:val="kk-KZ"/>
              </w:rPr>
              <w:t>Конкуренттік (бәсекелестік) программалау</w:t>
            </w:r>
          </w:p>
        </w:tc>
      </w:tr>
      <w:tr w:rsidR="006D69A0" w:rsidRPr="00660267" w14:paraId="534B15E1" w14:textId="77777777" w:rsidTr="0054798B">
        <w:trPr>
          <w:trHeight w:val="302"/>
        </w:trPr>
        <w:tc>
          <w:tcPr>
            <w:tcW w:w="534" w:type="dxa"/>
            <w:vMerge w:val="restart"/>
            <w:shd w:val="clear" w:color="auto" w:fill="auto"/>
          </w:tcPr>
          <w:p w14:paraId="6AF6D382" w14:textId="77777777" w:rsidR="006D69A0" w:rsidRPr="00660267" w:rsidRDefault="006D69A0" w:rsidP="006D69A0">
            <w:pPr>
              <w:tabs>
                <w:tab w:val="left" w:pos="1276"/>
              </w:tabs>
              <w:jc w:val="both"/>
              <w:rPr>
                <w:rFonts w:ascii="Times New Roman" w:hAnsi="Times New Roman" w:cs="Times New Roman"/>
              </w:rPr>
            </w:pPr>
            <w:r w:rsidRPr="00660267">
              <w:rPr>
                <w:rFonts w:ascii="Times New Roman" w:hAnsi="Times New Roman" w:cs="Times New Roman"/>
              </w:rPr>
              <w:t>12</w:t>
            </w:r>
          </w:p>
        </w:tc>
        <w:tc>
          <w:tcPr>
            <w:tcW w:w="8363" w:type="dxa"/>
            <w:gridSpan w:val="13"/>
            <w:shd w:val="clear" w:color="auto" w:fill="auto"/>
          </w:tcPr>
          <w:p w14:paraId="1A1D1E16" w14:textId="30B0F44C" w:rsidR="006D69A0" w:rsidRPr="00660267" w:rsidRDefault="006D69A0" w:rsidP="006D69A0">
            <w:pPr>
              <w:tabs>
                <w:tab w:val="left" w:pos="1276"/>
              </w:tabs>
              <w:jc w:val="both"/>
              <w:rPr>
                <w:rFonts w:ascii="Times New Roman" w:hAnsi="Times New Roman" w:cs="Times New Roman"/>
                <w:b/>
                <w:lang w:val="kk-KZ"/>
              </w:rPr>
            </w:pPr>
            <w:r w:rsidRPr="000A1375">
              <w:rPr>
                <w:b/>
              </w:rPr>
              <w:t>Д 12.</w:t>
            </w:r>
            <w:r w:rsidRPr="000A1375">
              <w:t xml:space="preserve"> </w:t>
            </w:r>
            <w:r>
              <w:rPr>
                <w:lang w:val="kk-KZ"/>
              </w:rPr>
              <w:t>Конкуренттік программалау негіздері. Конкуренттік программалау артықшылықтары мен қиындықтары.</w:t>
            </w:r>
          </w:p>
        </w:tc>
        <w:tc>
          <w:tcPr>
            <w:tcW w:w="850" w:type="dxa"/>
            <w:shd w:val="clear" w:color="auto" w:fill="auto"/>
          </w:tcPr>
          <w:p w14:paraId="6A17EF35" w14:textId="0F98DB88" w:rsidR="006D69A0" w:rsidRPr="00660267" w:rsidRDefault="006D69A0" w:rsidP="006D69A0">
            <w:pPr>
              <w:tabs>
                <w:tab w:val="left" w:pos="1276"/>
              </w:tabs>
              <w:jc w:val="center"/>
              <w:rPr>
                <w:rFonts w:ascii="Times New Roman" w:hAnsi="Times New Roman" w:cs="Times New Roman"/>
                <w:b/>
                <w:lang w:val="kk-KZ"/>
              </w:rPr>
            </w:pPr>
            <w:r>
              <w:rPr>
                <w:sz w:val="18"/>
                <w:szCs w:val="18"/>
              </w:rPr>
              <w:t>2</w:t>
            </w:r>
          </w:p>
        </w:tc>
        <w:tc>
          <w:tcPr>
            <w:tcW w:w="851" w:type="dxa"/>
            <w:shd w:val="clear" w:color="auto" w:fill="auto"/>
          </w:tcPr>
          <w:p w14:paraId="3340AD74" w14:textId="77777777" w:rsidR="006D69A0" w:rsidRPr="00660267" w:rsidRDefault="006D69A0" w:rsidP="006D69A0">
            <w:pPr>
              <w:tabs>
                <w:tab w:val="left" w:pos="1276"/>
              </w:tabs>
              <w:ind w:left="-68" w:firstLine="26"/>
              <w:jc w:val="center"/>
              <w:rPr>
                <w:rFonts w:ascii="Times New Roman" w:hAnsi="Times New Roman" w:cs="Times New Roman"/>
              </w:rPr>
            </w:pPr>
          </w:p>
        </w:tc>
      </w:tr>
      <w:tr w:rsidR="006D69A0" w:rsidRPr="00660267" w14:paraId="031E508E" w14:textId="77777777" w:rsidTr="0054798B">
        <w:trPr>
          <w:trHeight w:val="302"/>
        </w:trPr>
        <w:tc>
          <w:tcPr>
            <w:tcW w:w="534" w:type="dxa"/>
            <w:vMerge/>
            <w:shd w:val="clear" w:color="auto" w:fill="auto"/>
          </w:tcPr>
          <w:p w14:paraId="0293314F" w14:textId="77777777" w:rsidR="006D69A0" w:rsidRPr="00660267" w:rsidRDefault="006D69A0" w:rsidP="006D69A0">
            <w:pPr>
              <w:tabs>
                <w:tab w:val="left" w:pos="1276"/>
              </w:tabs>
              <w:jc w:val="both"/>
              <w:rPr>
                <w:rFonts w:ascii="Times New Roman" w:hAnsi="Times New Roman" w:cs="Times New Roman"/>
                <w:lang w:val="en-US"/>
              </w:rPr>
            </w:pPr>
          </w:p>
        </w:tc>
        <w:tc>
          <w:tcPr>
            <w:tcW w:w="8363" w:type="dxa"/>
            <w:gridSpan w:val="13"/>
            <w:shd w:val="clear" w:color="auto" w:fill="auto"/>
          </w:tcPr>
          <w:p w14:paraId="63D74BA2" w14:textId="762AB4AA" w:rsidR="006D69A0" w:rsidRPr="00660267" w:rsidRDefault="006D69A0" w:rsidP="006D69A0">
            <w:pPr>
              <w:tabs>
                <w:tab w:val="left" w:pos="1276"/>
              </w:tabs>
              <w:jc w:val="both"/>
              <w:rPr>
                <w:rFonts w:ascii="Times New Roman" w:hAnsi="Times New Roman" w:cs="Times New Roman"/>
                <w:b/>
                <w:lang w:val="kk-KZ"/>
              </w:rPr>
            </w:pPr>
            <w:r w:rsidRPr="001368F0">
              <w:rPr>
                <w:b/>
              </w:rPr>
              <w:t>ЗС 12.</w:t>
            </w:r>
            <w:r w:rsidRPr="001368F0">
              <w:t xml:space="preserve"> </w:t>
            </w:r>
            <w:r w:rsidRPr="001368F0">
              <w:rPr>
                <w:lang w:val="kk-KZ"/>
              </w:rPr>
              <w:t>Асинхронды функцияларды құру.</w:t>
            </w:r>
          </w:p>
        </w:tc>
        <w:tc>
          <w:tcPr>
            <w:tcW w:w="850" w:type="dxa"/>
            <w:shd w:val="clear" w:color="auto" w:fill="auto"/>
          </w:tcPr>
          <w:p w14:paraId="557D7EF0" w14:textId="5F61C9CE" w:rsidR="006D69A0" w:rsidRPr="00660267" w:rsidRDefault="006D69A0" w:rsidP="006D69A0">
            <w:pPr>
              <w:tabs>
                <w:tab w:val="left" w:pos="1276"/>
              </w:tabs>
              <w:jc w:val="center"/>
              <w:rPr>
                <w:rFonts w:ascii="Times New Roman" w:hAnsi="Times New Roman" w:cs="Times New Roman"/>
                <w:lang w:val="kk-KZ"/>
              </w:rPr>
            </w:pPr>
            <w:r w:rsidRPr="003A5FFC">
              <w:rPr>
                <w:sz w:val="18"/>
                <w:szCs w:val="18"/>
              </w:rPr>
              <w:t>2</w:t>
            </w:r>
          </w:p>
        </w:tc>
        <w:tc>
          <w:tcPr>
            <w:tcW w:w="851" w:type="dxa"/>
            <w:shd w:val="clear" w:color="auto" w:fill="auto"/>
          </w:tcPr>
          <w:p w14:paraId="4A7B9C0C" w14:textId="4587BAFA" w:rsidR="006D69A0" w:rsidRPr="00660267" w:rsidRDefault="006D69A0" w:rsidP="006D69A0">
            <w:pPr>
              <w:tabs>
                <w:tab w:val="left" w:pos="1276"/>
              </w:tabs>
              <w:ind w:left="-68" w:firstLine="26"/>
              <w:jc w:val="center"/>
              <w:rPr>
                <w:rFonts w:ascii="Times New Roman" w:hAnsi="Times New Roman" w:cs="Times New Roman"/>
                <w:lang w:val="kk-KZ"/>
              </w:rPr>
            </w:pPr>
            <w:r>
              <w:rPr>
                <w:sz w:val="18"/>
                <w:szCs w:val="18"/>
                <w:lang w:val="kk-KZ"/>
              </w:rPr>
              <w:t>6</w:t>
            </w:r>
          </w:p>
        </w:tc>
      </w:tr>
      <w:tr w:rsidR="006D69A0" w:rsidRPr="00660267" w14:paraId="5B64FB61" w14:textId="77777777" w:rsidTr="0054798B">
        <w:trPr>
          <w:trHeight w:val="302"/>
        </w:trPr>
        <w:tc>
          <w:tcPr>
            <w:tcW w:w="534" w:type="dxa"/>
            <w:vMerge w:val="restart"/>
            <w:shd w:val="clear" w:color="auto" w:fill="auto"/>
          </w:tcPr>
          <w:p w14:paraId="55CD2A27" w14:textId="77777777" w:rsidR="006D69A0" w:rsidRPr="00660267" w:rsidRDefault="006D69A0" w:rsidP="006D69A0">
            <w:pPr>
              <w:tabs>
                <w:tab w:val="left" w:pos="1276"/>
              </w:tabs>
              <w:jc w:val="both"/>
              <w:rPr>
                <w:rFonts w:ascii="Times New Roman" w:hAnsi="Times New Roman" w:cs="Times New Roman"/>
                <w:lang w:val="en-US"/>
              </w:rPr>
            </w:pPr>
            <w:r w:rsidRPr="00660267">
              <w:rPr>
                <w:rFonts w:ascii="Times New Roman" w:hAnsi="Times New Roman" w:cs="Times New Roman"/>
              </w:rPr>
              <w:t>13</w:t>
            </w:r>
          </w:p>
        </w:tc>
        <w:tc>
          <w:tcPr>
            <w:tcW w:w="8363" w:type="dxa"/>
            <w:gridSpan w:val="13"/>
            <w:shd w:val="clear" w:color="auto" w:fill="auto"/>
          </w:tcPr>
          <w:p w14:paraId="3AD6F26F" w14:textId="7A3C1F3E" w:rsidR="006D69A0" w:rsidRPr="00660267" w:rsidRDefault="006D69A0" w:rsidP="006D69A0">
            <w:pPr>
              <w:tabs>
                <w:tab w:val="left" w:pos="1276"/>
              </w:tabs>
              <w:jc w:val="both"/>
              <w:rPr>
                <w:rFonts w:ascii="Times New Roman" w:hAnsi="Times New Roman" w:cs="Times New Roman"/>
                <w:b/>
                <w:lang w:val="kk-KZ"/>
              </w:rPr>
            </w:pPr>
            <w:r>
              <w:rPr>
                <w:b/>
              </w:rPr>
              <w:t>Д 13</w:t>
            </w:r>
            <w:r w:rsidRPr="003A5FFC">
              <w:rPr>
                <w:b/>
              </w:rPr>
              <w:t>.</w:t>
            </w:r>
            <w:r w:rsidRPr="003A5FFC">
              <w:t xml:space="preserve"> </w:t>
            </w:r>
            <w:r>
              <w:rPr>
                <w:lang w:val="kk-KZ"/>
              </w:rPr>
              <w:t>Конкуренттік коллекциялар.</w:t>
            </w:r>
          </w:p>
        </w:tc>
        <w:tc>
          <w:tcPr>
            <w:tcW w:w="850" w:type="dxa"/>
            <w:shd w:val="clear" w:color="auto" w:fill="auto"/>
          </w:tcPr>
          <w:p w14:paraId="631F651D" w14:textId="6F878183" w:rsidR="006D69A0" w:rsidRPr="00660267" w:rsidRDefault="006D69A0" w:rsidP="006D69A0">
            <w:pPr>
              <w:tabs>
                <w:tab w:val="left" w:pos="1276"/>
              </w:tabs>
              <w:jc w:val="center"/>
              <w:rPr>
                <w:rFonts w:ascii="Times New Roman" w:hAnsi="Times New Roman" w:cs="Times New Roman"/>
                <w:b/>
                <w:lang w:val="kk-KZ"/>
              </w:rPr>
            </w:pPr>
            <w:r>
              <w:t>2</w:t>
            </w:r>
          </w:p>
        </w:tc>
        <w:tc>
          <w:tcPr>
            <w:tcW w:w="851" w:type="dxa"/>
            <w:shd w:val="clear" w:color="auto" w:fill="auto"/>
          </w:tcPr>
          <w:p w14:paraId="4676ECBD" w14:textId="77777777" w:rsidR="006D69A0" w:rsidRPr="00660267" w:rsidRDefault="006D69A0" w:rsidP="006D69A0">
            <w:pPr>
              <w:tabs>
                <w:tab w:val="left" w:pos="1276"/>
              </w:tabs>
              <w:ind w:left="-68" w:firstLine="26"/>
              <w:jc w:val="center"/>
              <w:rPr>
                <w:rFonts w:ascii="Times New Roman" w:hAnsi="Times New Roman" w:cs="Times New Roman"/>
              </w:rPr>
            </w:pPr>
          </w:p>
        </w:tc>
      </w:tr>
      <w:tr w:rsidR="006D69A0" w:rsidRPr="00660267" w14:paraId="602F0FED" w14:textId="77777777" w:rsidTr="0054798B">
        <w:trPr>
          <w:trHeight w:val="302"/>
        </w:trPr>
        <w:tc>
          <w:tcPr>
            <w:tcW w:w="534" w:type="dxa"/>
            <w:vMerge/>
            <w:shd w:val="clear" w:color="auto" w:fill="auto"/>
          </w:tcPr>
          <w:p w14:paraId="4C0CA795" w14:textId="77777777" w:rsidR="006D69A0" w:rsidRPr="00660267" w:rsidRDefault="006D69A0" w:rsidP="006D69A0">
            <w:pPr>
              <w:tabs>
                <w:tab w:val="left" w:pos="1276"/>
              </w:tabs>
              <w:jc w:val="both"/>
              <w:rPr>
                <w:rFonts w:ascii="Times New Roman" w:hAnsi="Times New Roman" w:cs="Times New Roman"/>
              </w:rPr>
            </w:pPr>
          </w:p>
        </w:tc>
        <w:tc>
          <w:tcPr>
            <w:tcW w:w="8363" w:type="dxa"/>
            <w:gridSpan w:val="13"/>
            <w:shd w:val="clear" w:color="auto" w:fill="auto"/>
          </w:tcPr>
          <w:p w14:paraId="1C85D5D3" w14:textId="3C805F53" w:rsidR="006D69A0" w:rsidRPr="00660267" w:rsidRDefault="006D69A0" w:rsidP="006D69A0">
            <w:pPr>
              <w:tabs>
                <w:tab w:val="left" w:pos="1276"/>
              </w:tabs>
              <w:jc w:val="both"/>
              <w:rPr>
                <w:rFonts w:ascii="Times New Roman" w:hAnsi="Times New Roman" w:cs="Times New Roman"/>
                <w:b/>
                <w:lang w:val="kk-KZ"/>
              </w:rPr>
            </w:pPr>
            <w:r>
              <w:rPr>
                <w:b/>
              </w:rPr>
              <w:t>ЗС 13</w:t>
            </w:r>
            <w:r w:rsidRPr="003A5FFC">
              <w:rPr>
                <w:b/>
              </w:rPr>
              <w:t>.</w:t>
            </w:r>
            <w:r w:rsidRPr="003A5FFC">
              <w:t xml:space="preserve"> </w:t>
            </w:r>
            <w:r>
              <w:rPr>
                <w:lang w:val="kk-KZ"/>
              </w:rPr>
              <w:t>Конкуренттік коллекциялармен жұмыс істеу.</w:t>
            </w:r>
          </w:p>
        </w:tc>
        <w:tc>
          <w:tcPr>
            <w:tcW w:w="850" w:type="dxa"/>
            <w:shd w:val="clear" w:color="auto" w:fill="auto"/>
          </w:tcPr>
          <w:p w14:paraId="5568B932" w14:textId="23D5B9D0" w:rsidR="006D69A0" w:rsidRPr="00660267" w:rsidRDefault="006D69A0" w:rsidP="006D69A0">
            <w:pPr>
              <w:tabs>
                <w:tab w:val="left" w:pos="1276"/>
              </w:tabs>
              <w:jc w:val="center"/>
              <w:rPr>
                <w:rFonts w:ascii="Times New Roman" w:hAnsi="Times New Roman" w:cs="Times New Roman"/>
                <w:lang w:val="kk-KZ"/>
              </w:rPr>
            </w:pPr>
            <w:r w:rsidRPr="003A5FFC">
              <w:t>2</w:t>
            </w:r>
          </w:p>
        </w:tc>
        <w:tc>
          <w:tcPr>
            <w:tcW w:w="851" w:type="dxa"/>
            <w:shd w:val="clear" w:color="auto" w:fill="auto"/>
          </w:tcPr>
          <w:p w14:paraId="2D95A030" w14:textId="59461F0D" w:rsidR="006D69A0" w:rsidRPr="00660267" w:rsidRDefault="006D69A0" w:rsidP="006D69A0">
            <w:pPr>
              <w:tabs>
                <w:tab w:val="left" w:pos="1276"/>
              </w:tabs>
              <w:ind w:left="-68" w:firstLine="26"/>
              <w:jc w:val="center"/>
              <w:rPr>
                <w:rFonts w:ascii="Times New Roman" w:hAnsi="Times New Roman" w:cs="Times New Roman"/>
                <w:lang w:val="kk-KZ"/>
              </w:rPr>
            </w:pPr>
            <w:r>
              <w:rPr>
                <w:lang w:val="kk-KZ"/>
              </w:rPr>
              <w:t>6</w:t>
            </w:r>
          </w:p>
        </w:tc>
      </w:tr>
      <w:tr w:rsidR="006D69A0" w:rsidRPr="00660267" w14:paraId="4443C4E2" w14:textId="77777777" w:rsidTr="0054798B">
        <w:trPr>
          <w:trHeight w:val="302"/>
        </w:trPr>
        <w:tc>
          <w:tcPr>
            <w:tcW w:w="534" w:type="dxa"/>
            <w:vMerge/>
            <w:shd w:val="clear" w:color="auto" w:fill="auto"/>
          </w:tcPr>
          <w:p w14:paraId="0882E3AC" w14:textId="77777777" w:rsidR="006D69A0" w:rsidRPr="00660267" w:rsidRDefault="006D69A0" w:rsidP="006D69A0">
            <w:pPr>
              <w:tabs>
                <w:tab w:val="left" w:pos="1276"/>
              </w:tabs>
              <w:jc w:val="both"/>
              <w:rPr>
                <w:rFonts w:ascii="Times New Roman" w:hAnsi="Times New Roman" w:cs="Times New Roman"/>
              </w:rPr>
            </w:pPr>
          </w:p>
        </w:tc>
        <w:tc>
          <w:tcPr>
            <w:tcW w:w="8363" w:type="dxa"/>
            <w:gridSpan w:val="13"/>
            <w:shd w:val="clear" w:color="auto" w:fill="auto"/>
          </w:tcPr>
          <w:p w14:paraId="2064F888" w14:textId="7222224A" w:rsidR="006D69A0" w:rsidRPr="00660267" w:rsidRDefault="006D69A0" w:rsidP="006D69A0">
            <w:pPr>
              <w:tabs>
                <w:tab w:val="left" w:pos="1276"/>
              </w:tabs>
              <w:jc w:val="both"/>
              <w:rPr>
                <w:rFonts w:ascii="Times New Roman" w:hAnsi="Times New Roman" w:cs="Times New Roman"/>
                <w:b/>
                <w:lang w:val="kk-KZ"/>
              </w:rPr>
            </w:pPr>
            <w:r>
              <w:rPr>
                <w:b/>
              </w:rPr>
              <w:t>СОӨЖ 7</w:t>
            </w:r>
            <w:r w:rsidRPr="003A5FFC">
              <w:rPr>
                <w:b/>
              </w:rPr>
              <w:t>.</w:t>
            </w:r>
            <w:r w:rsidRPr="003A5FFC">
              <w:t xml:space="preserve"> С</w:t>
            </w:r>
            <w:r>
              <w:t>ӨЖ 3 тапсырмасын қабылдау.</w:t>
            </w:r>
          </w:p>
        </w:tc>
        <w:tc>
          <w:tcPr>
            <w:tcW w:w="850" w:type="dxa"/>
            <w:shd w:val="clear" w:color="auto" w:fill="auto"/>
          </w:tcPr>
          <w:p w14:paraId="5C9F31FA" w14:textId="0AE57074" w:rsidR="006D69A0" w:rsidRPr="00660267" w:rsidRDefault="006D69A0" w:rsidP="006D69A0">
            <w:pPr>
              <w:tabs>
                <w:tab w:val="left" w:pos="1276"/>
              </w:tabs>
              <w:jc w:val="center"/>
              <w:rPr>
                <w:rFonts w:ascii="Times New Roman" w:hAnsi="Times New Roman" w:cs="Times New Roman"/>
                <w:lang w:val="kk-KZ"/>
              </w:rPr>
            </w:pPr>
          </w:p>
        </w:tc>
        <w:tc>
          <w:tcPr>
            <w:tcW w:w="851" w:type="dxa"/>
            <w:shd w:val="clear" w:color="auto" w:fill="auto"/>
          </w:tcPr>
          <w:p w14:paraId="624D22FA" w14:textId="228A78A8" w:rsidR="006D69A0" w:rsidRPr="00660267" w:rsidRDefault="006D69A0" w:rsidP="006D69A0">
            <w:pPr>
              <w:tabs>
                <w:tab w:val="left" w:pos="1276"/>
              </w:tabs>
              <w:ind w:left="-68" w:firstLine="26"/>
              <w:jc w:val="center"/>
              <w:rPr>
                <w:rFonts w:ascii="Times New Roman" w:hAnsi="Times New Roman" w:cs="Times New Roman"/>
              </w:rPr>
            </w:pPr>
            <w:r>
              <w:rPr>
                <w:lang w:val="kk-KZ"/>
              </w:rPr>
              <w:t>15</w:t>
            </w:r>
          </w:p>
        </w:tc>
      </w:tr>
      <w:tr w:rsidR="006D69A0" w:rsidRPr="00660267" w14:paraId="0C447C1F" w14:textId="77777777" w:rsidTr="0054798B">
        <w:trPr>
          <w:trHeight w:val="320"/>
        </w:trPr>
        <w:tc>
          <w:tcPr>
            <w:tcW w:w="534" w:type="dxa"/>
            <w:vMerge w:val="restart"/>
            <w:shd w:val="clear" w:color="auto" w:fill="auto"/>
          </w:tcPr>
          <w:p w14:paraId="70900902" w14:textId="77777777" w:rsidR="006D69A0" w:rsidRPr="00660267" w:rsidRDefault="006D69A0" w:rsidP="006D69A0">
            <w:pPr>
              <w:tabs>
                <w:tab w:val="left" w:pos="1276"/>
              </w:tabs>
              <w:jc w:val="both"/>
              <w:rPr>
                <w:rFonts w:ascii="Times New Roman" w:hAnsi="Times New Roman" w:cs="Times New Roman"/>
                <w:lang w:val="kk-KZ"/>
              </w:rPr>
            </w:pPr>
            <w:r w:rsidRPr="00660267">
              <w:rPr>
                <w:rFonts w:ascii="Times New Roman" w:hAnsi="Times New Roman" w:cs="Times New Roman"/>
                <w:lang w:val="kk-KZ"/>
              </w:rPr>
              <w:t>14</w:t>
            </w:r>
          </w:p>
        </w:tc>
        <w:tc>
          <w:tcPr>
            <w:tcW w:w="8363" w:type="dxa"/>
            <w:gridSpan w:val="13"/>
            <w:shd w:val="clear" w:color="auto" w:fill="auto"/>
          </w:tcPr>
          <w:p w14:paraId="60B696B9" w14:textId="51BC186F" w:rsidR="006D69A0" w:rsidRPr="00660267" w:rsidRDefault="006D69A0" w:rsidP="006D69A0">
            <w:pPr>
              <w:tabs>
                <w:tab w:val="left" w:pos="1276"/>
              </w:tabs>
              <w:jc w:val="both"/>
              <w:rPr>
                <w:rFonts w:ascii="Times New Roman" w:hAnsi="Times New Roman" w:cs="Times New Roman"/>
                <w:b/>
                <w:lang w:val="kk-KZ"/>
              </w:rPr>
            </w:pPr>
            <w:r>
              <w:rPr>
                <w:b/>
              </w:rPr>
              <w:t>Д 14</w:t>
            </w:r>
            <w:r w:rsidRPr="003A5FFC">
              <w:rPr>
                <w:b/>
              </w:rPr>
              <w:t>.</w:t>
            </w:r>
            <w:r w:rsidRPr="003A5FFC">
              <w:t xml:space="preserve"> </w:t>
            </w:r>
            <w:r>
              <w:rPr>
                <w:lang w:val="kk-KZ"/>
              </w:rPr>
              <w:t xml:space="preserve">Конкуренттілікті қолдауға арналған функционалды программалау технологиялары. Таза </w:t>
            </w:r>
            <w:r>
              <w:rPr>
                <w:lang w:val="kk-KZ"/>
              </w:rPr>
              <w:lastRenderedPageBreak/>
              <w:t>функциялар.</w:t>
            </w:r>
          </w:p>
        </w:tc>
        <w:tc>
          <w:tcPr>
            <w:tcW w:w="850" w:type="dxa"/>
            <w:shd w:val="clear" w:color="auto" w:fill="auto"/>
          </w:tcPr>
          <w:p w14:paraId="57C120EE" w14:textId="38024672" w:rsidR="006D69A0" w:rsidRPr="00660267" w:rsidRDefault="006D69A0" w:rsidP="006D69A0">
            <w:pPr>
              <w:tabs>
                <w:tab w:val="left" w:pos="1276"/>
              </w:tabs>
              <w:jc w:val="center"/>
              <w:rPr>
                <w:rFonts w:ascii="Times New Roman" w:hAnsi="Times New Roman" w:cs="Times New Roman"/>
                <w:b/>
                <w:lang w:val="kk-KZ"/>
              </w:rPr>
            </w:pPr>
            <w:r>
              <w:lastRenderedPageBreak/>
              <w:t>2</w:t>
            </w:r>
          </w:p>
        </w:tc>
        <w:tc>
          <w:tcPr>
            <w:tcW w:w="851" w:type="dxa"/>
            <w:shd w:val="clear" w:color="auto" w:fill="auto"/>
          </w:tcPr>
          <w:p w14:paraId="27192F9E" w14:textId="77777777" w:rsidR="006D69A0" w:rsidRPr="00660267" w:rsidRDefault="006D69A0" w:rsidP="006D69A0">
            <w:pPr>
              <w:tabs>
                <w:tab w:val="left" w:pos="1276"/>
              </w:tabs>
              <w:ind w:left="-68" w:firstLine="26"/>
              <w:jc w:val="center"/>
              <w:rPr>
                <w:rFonts w:ascii="Times New Roman" w:hAnsi="Times New Roman" w:cs="Times New Roman"/>
              </w:rPr>
            </w:pPr>
          </w:p>
        </w:tc>
      </w:tr>
      <w:tr w:rsidR="006D69A0" w:rsidRPr="00660267" w14:paraId="3C047B2A" w14:textId="77777777" w:rsidTr="0054798B">
        <w:trPr>
          <w:trHeight w:val="302"/>
        </w:trPr>
        <w:tc>
          <w:tcPr>
            <w:tcW w:w="534" w:type="dxa"/>
            <w:vMerge/>
            <w:shd w:val="clear" w:color="auto" w:fill="auto"/>
          </w:tcPr>
          <w:p w14:paraId="3A5A5BD2" w14:textId="77777777" w:rsidR="006D69A0" w:rsidRPr="00660267" w:rsidRDefault="006D69A0" w:rsidP="006D69A0">
            <w:pPr>
              <w:tabs>
                <w:tab w:val="left" w:pos="1276"/>
              </w:tabs>
              <w:jc w:val="both"/>
              <w:rPr>
                <w:rFonts w:ascii="Times New Roman" w:hAnsi="Times New Roman" w:cs="Times New Roman"/>
                <w:lang w:val="kk-KZ"/>
              </w:rPr>
            </w:pPr>
          </w:p>
        </w:tc>
        <w:tc>
          <w:tcPr>
            <w:tcW w:w="8363" w:type="dxa"/>
            <w:gridSpan w:val="13"/>
            <w:shd w:val="clear" w:color="auto" w:fill="auto"/>
          </w:tcPr>
          <w:p w14:paraId="378167B9" w14:textId="4A556160" w:rsidR="006D69A0" w:rsidRPr="00660267" w:rsidRDefault="006D69A0" w:rsidP="006D69A0">
            <w:pPr>
              <w:tabs>
                <w:tab w:val="left" w:pos="1276"/>
              </w:tabs>
              <w:jc w:val="both"/>
              <w:rPr>
                <w:rFonts w:ascii="Times New Roman" w:hAnsi="Times New Roman" w:cs="Times New Roman"/>
                <w:b/>
                <w:lang w:val="kk-KZ"/>
              </w:rPr>
            </w:pPr>
            <w:r>
              <w:rPr>
                <w:b/>
              </w:rPr>
              <w:t>ЗС 14</w:t>
            </w:r>
            <w:r w:rsidRPr="001368F0">
              <w:rPr>
                <w:b/>
              </w:rPr>
              <w:t>.</w:t>
            </w:r>
            <w:r w:rsidRPr="001368F0">
              <w:t xml:space="preserve"> </w:t>
            </w:r>
            <w:r w:rsidRPr="001368F0">
              <w:rPr>
                <w:lang w:val="kk-KZ"/>
              </w:rPr>
              <w:t>Функционалды программалау тәсілдерін жүзеге асыру</w:t>
            </w:r>
            <w:r>
              <w:rPr>
                <w:sz w:val="18"/>
                <w:szCs w:val="18"/>
                <w:lang w:val="kk-KZ"/>
              </w:rPr>
              <w:t>.</w:t>
            </w:r>
          </w:p>
        </w:tc>
        <w:tc>
          <w:tcPr>
            <w:tcW w:w="850" w:type="dxa"/>
            <w:shd w:val="clear" w:color="auto" w:fill="auto"/>
          </w:tcPr>
          <w:p w14:paraId="7A74F547" w14:textId="4885712C" w:rsidR="006D69A0" w:rsidRPr="00660267" w:rsidRDefault="006D69A0" w:rsidP="006D69A0">
            <w:pPr>
              <w:tabs>
                <w:tab w:val="left" w:pos="1276"/>
              </w:tabs>
              <w:jc w:val="center"/>
              <w:rPr>
                <w:rFonts w:ascii="Times New Roman" w:hAnsi="Times New Roman" w:cs="Times New Roman"/>
                <w:lang w:val="kk-KZ"/>
              </w:rPr>
            </w:pPr>
            <w:r w:rsidRPr="003A5FFC">
              <w:t>2</w:t>
            </w:r>
          </w:p>
        </w:tc>
        <w:tc>
          <w:tcPr>
            <w:tcW w:w="851" w:type="dxa"/>
            <w:shd w:val="clear" w:color="auto" w:fill="auto"/>
          </w:tcPr>
          <w:p w14:paraId="73F29329" w14:textId="425381E5" w:rsidR="006D69A0" w:rsidRPr="00660267" w:rsidRDefault="006D69A0" w:rsidP="006D69A0">
            <w:pPr>
              <w:tabs>
                <w:tab w:val="left" w:pos="1276"/>
              </w:tabs>
              <w:ind w:left="-68" w:firstLine="26"/>
              <w:jc w:val="center"/>
              <w:rPr>
                <w:rFonts w:ascii="Times New Roman" w:hAnsi="Times New Roman" w:cs="Times New Roman"/>
                <w:lang w:val="kk-KZ"/>
              </w:rPr>
            </w:pPr>
            <w:r>
              <w:rPr>
                <w:lang w:val="kk-KZ"/>
              </w:rPr>
              <w:t>5</w:t>
            </w:r>
          </w:p>
        </w:tc>
      </w:tr>
      <w:tr w:rsidR="006D69A0" w:rsidRPr="00660267" w14:paraId="4E860F4C" w14:textId="77777777" w:rsidTr="0054798B">
        <w:trPr>
          <w:trHeight w:val="302"/>
        </w:trPr>
        <w:tc>
          <w:tcPr>
            <w:tcW w:w="534" w:type="dxa"/>
            <w:vMerge/>
            <w:shd w:val="clear" w:color="auto" w:fill="auto"/>
          </w:tcPr>
          <w:p w14:paraId="7D711093" w14:textId="77777777" w:rsidR="006D69A0" w:rsidRPr="00660267" w:rsidRDefault="006D69A0" w:rsidP="006D69A0">
            <w:pPr>
              <w:tabs>
                <w:tab w:val="left" w:pos="1276"/>
              </w:tabs>
              <w:jc w:val="both"/>
              <w:rPr>
                <w:rFonts w:ascii="Times New Roman" w:hAnsi="Times New Roman" w:cs="Times New Roman"/>
                <w:lang w:val="kk-KZ"/>
              </w:rPr>
            </w:pPr>
          </w:p>
        </w:tc>
        <w:tc>
          <w:tcPr>
            <w:tcW w:w="8363" w:type="dxa"/>
            <w:gridSpan w:val="13"/>
            <w:shd w:val="clear" w:color="auto" w:fill="auto"/>
          </w:tcPr>
          <w:p w14:paraId="7595CA44" w14:textId="5AB91DD6" w:rsidR="006D69A0" w:rsidRPr="00660267" w:rsidRDefault="006D69A0" w:rsidP="006D69A0">
            <w:pPr>
              <w:tabs>
                <w:tab w:val="left" w:pos="1276"/>
              </w:tabs>
              <w:jc w:val="both"/>
              <w:rPr>
                <w:rFonts w:ascii="Times New Roman" w:hAnsi="Times New Roman" w:cs="Times New Roman"/>
                <w:b/>
                <w:lang w:val="kk-KZ"/>
              </w:rPr>
            </w:pPr>
            <w:r>
              <w:rPr>
                <w:b/>
                <w:lang w:val="kk-KZ"/>
              </w:rPr>
              <w:t xml:space="preserve">СОӨЖ </w:t>
            </w:r>
            <w:r>
              <w:rPr>
                <w:b/>
              </w:rPr>
              <w:t xml:space="preserve">8. </w:t>
            </w:r>
            <w:r>
              <w:rPr>
                <w:lang w:val="kk-KZ"/>
              </w:rPr>
              <w:t>7-14 материалдар бойынша тексеру жұмысы</w:t>
            </w:r>
          </w:p>
        </w:tc>
        <w:tc>
          <w:tcPr>
            <w:tcW w:w="850" w:type="dxa"/>
            <w:shd w:val="clear" w:color="auto" w:fill="auto"/>
          </w:tcPr>
          <w:p w14:paraId="0E7D7E14" w14:textId="77777777" w:rsidR="006D69A0" w:rsidRPr="00660267" w:rsidRDefault="006D69A0" w:rsidP="006D69A0">
            <w:pPr>
              <w:tabs>
                <w:tab w:val="left" w:pos="1276"/>
              </w:tabs>
              <w:jc w:val="center"/>
              <w:rPr>
                <w:rFonts w:ascii="Times New Roman" w:hAnsi="Times New Roman" w:cs="Times New Roman"/>
                <w:lang w:val="kk-KZ"/>
              </w:rPr>
            </w:pPr>
          </w:p>
        </w:tc>
        <w:tc>
          <w:tcPr>
            <w:tcW w:w="851" w:type="dxa"/>
            <w:shd w:val="clear" w:color="auto" w:fill="auto"/>
          </w:tcPr>
          <w:p w14:paraId="7F5A83FA" w14:textId="0ABA703D" w:rsidR="006D69A0" w:rsidRPr="00660267" w:rsidRDefault="006D69A0" w:rsidP="006D69A0">
            <w:pPr>
              <w:tabs>
                <w:tab w:val="left" w:pos="1276"/>
              </w:tabs>
              <w:ind w:left="-68" w:firstLine="26"/>
              <w:jc w:val="center"/>
              <w:rPr>
                <w:rFonts w:ascii="Times New Roman" w:hAnsi="Times New Roman" w:cs="Times New Roman"/>
                <w:lang w:val="kk-KZ"/>
              </w:rPr>
            </w:pPr>
            <w:r>
              <w:t>20</w:t>
            </w:r>
          </w:p>
        </w:tc>
      </w:tr>
      <w:tr w:rsidR="006D69A0" w:rsidRPr="00660267" w14:paraId="5EA1C9F8" w14:textId="77777777" w:rsidTr="0054798B">
        <w:trPr>
          <w:trHeight w:val="302"/>
        </w:trPr>
        <w:tc>
          <w:tcPr>
            <w:tcW w:w="534" w:type="dxa"/>
            <w:vMerge w:val="restart"/>
            <w:shd w:val="clear" w:color="auto" w:fill="auto"/>
          </w:tcPr>
          <w:p w14:paraId="0805ABA8" w14:textId="77777777" w:rsidR="006D69A0" w:rsidRPr="00660267" w:rsidRDefault="006D69A0" w:rsidP="006D69A0">
            <w:pPr>
              <w:tabs>
                <w:tab w:val="left" w:pos="1276"/>
              </w:tabs>
              <w:jc w:val="both"/>
              <w:rPr>
                <w:rFonts w:ascii="Times New Roman" w:hAnsi="Times New Roman" w:cs="Times New Roman"/>
                <w:lang w:val="kk-KZ"/>
              </w:rPr>
            </w:pPr>
            <w:r w:rsidRPr="00660267">
              <w:rPr>
                <w:rFonts w:ascii="Times New Roman" w:hAnsi="Times New Roman" w:cs="Times New Roman"/>
                <w:b/>
              </w:rPr>
              <w:t>15</w:t>
            </w:r>
          </w:p>
        </w:tc>
        <w:tc>
          <w:tcPr>
            <w:tcW w:w="8363" w:type="dxa"/>
            <w:gridSpan w:val="13"/>
            <w:shd w:val="clear" w:color="auto" w:fill="auto"/>
          </w:tcPr>
          <w:p w14:paraId="5C9705BA" w14:textId="76D7012C" w:rsidR="006D69A0" w:rsidRPr="00660267" w:rsidRDefault="006D69A0" w:rsidP="006D69A0">
            <w:pPr>
              <w:tabs>
                <w:tab w:val="left" w:pos="1276"/>
              </w:tabs>
              <w:jc w:val="both"/>
              <w:rPr>
                <w:rFonts w:ascii="Times New Roman" w:hAnsi="Times New Roman" w:cs="Times New Roman"/>
                <w:b/>
                <w:lang w:val="kk-KZ"/>
              </w:rPr>
            </w:pPr>
            <w:r>
              <w:rPr>
                <w:b/>
              </w:rPr>
              <w:t>Д 15</w:t>
            </w:r>
            <w:r w:rsidRPr="003A5FFC">
              <w:rPr>
                <w:b/>
              </w:rPr>
              <w:t>.</w:t>
            </w:r>
            <w:r w:rsidRPr="003A5FFC">
              <w:t xml:space="preserve"> </w:t>
            </w:r>
            <w:r>
              <w:rPr>
                <w:lang w:val="kk-KZ"/>
              </w:rPr>
              <w:t>Конкуренттілікті қолдауға арналған функционалды программалау технологиялары. Адал функциялар.</w:t>
            </w:r>
          </w:p>
        </w:tc>
        <w:tc>
          <w:tcPr>
            <w:tcW w:w="850" w:type="dxa"/>
            <w:shd w:val="clear" w:color="auto" w:fill="auto"/>
          </w:tcPr>
          <w:p w14:paraId="28C3852B" w14:textId="3154F530" w:rsidR="006D69A0" w:rsidRPr="00660267" w:rsidRDefault="006D69A0" w:rsidP="006D69A0">
            <w:pPr>
              <w:tabs>
                <w:tab w:val="left" w:pos="1276"/>
              </w:tabs>
              <w:jc w:val="center"/>
              <w:rPr>
                <w:rFonts w:ascii="Times New Roman" w:hAnsi="Times New Roman" w:cs="Times New Roman"/>
                <w:b/>
                <w:lang w:val="kk-KZ"/>
              </w:rPr>
            </w:pPr>
            <w:r>
              <w:t>2</w:t>
            </w:r>
          </w:p>
        </w:tc>
        <w:tc>
          <w:tcPr>
            <w:tcW w:w="851" w:type="dxa"/>
            <w:shd w:val="clear" w:color="auto" w:fill="auto"/>
          </w:tcPr>
          <w:p w14:paraId="6FD878DE" w14:textId="77777777" w:rsidR="006D69A0" w:rsidRPr="00660267" w:rsidRDefault="006D69A0" w:rsidP="006D69A0">
            <w:pPr>
              <w:tabs>
                <w:tab w:val="left" w:pos="1276"/>
              </w:tabs>
              <w:ind w:left="-68" w:firstLine="26"/>
              <w:jc w:val="center"/>
              <w:rPr>
                <w:rFonts w:ascii="Times New Roman" w:hAnsi="Times New Roman" w:cs="Times New Roman"/>
              </w:rPr>
            </w:pPr>
          </w:p>
        </w:tc>
      </w:tr>
      <w:tr w:rsidR="006D69A0" w:rsidRPr="00660267" w14:paraId="6C15518D" w14:textId="77777777" w:rsidTr="0054798B">
        <w:trPr>
          <w:trHeight w:val="302"/>
        </w:trPr>
        <w:tc>
          <w:tcPr>
            <w:tcW w:w="534" w:type="dxa"/>
            <w:vMerge/>
            <w:shd w:val="clear" w:color="auto" w:fill="auto"/>
          </w:tcPr>
          <w:p w14:paraId="7FCE0987" w14:textId="77777777" w:rsidR="006D69A0" w:rsidRPr="00660267" w:rsidRDefault="006D69A0" w:rsidP="006D69A0">
            <w:pPr>
              <w:tabs>
                <w:tab w:val="left" w:pos="1276"/>
              </w:tabs>
              <w:jc w:val="both"/>
              <w:rPr>
                <w:rFonts w:ascii="Times New Roman" w:hAnsi="Times New Roman" w:cs="Times New Roman"/>
                <w:b/>
              </w:rPr>
            </w:pPr>
          </w:p>
        </w:tc>
        <w:tc>
          <w:tcPr>
            <w:tcW w:w="8363" w:type="dxa"/>
            <w:gridSpan w:val="13"/>
            <w:shd w:val="clear" w:color="auto" w:fill="auto"/>
          </w:tcPr>
          <w:p w14:paraId="1E508977" w14:textId="234F0430" w:rsidR="006D69A0" w:rsidRPr="00660267" w:rsidRDefault="006D69A0" w:rsidP="006D69A0">
            <w:pPr>
              <w:tabs>
                <w:tab w:val="left" w:pos="1276"/>
              </w:tabs>
              <w:jc w:val="both"/>
              <w:rPr>
                <w:rFonts w:ascii="Times New Roman" w:hAnsi="Times New Roman" w:cs="Times New Roman"/>
                <w:b/>
                <w:lang w:val="kk-KZ"/>
              </w:rPr>
            </w:pPr>
            <w:r>
              <w:rPr>
                <w:b/>
              </w:rPr>
              <w:t>ЗС 15</w:t>
            </w:r>
            <w:r w:rsidRPr="001368F0">
              <w:rPr>
                <w:b/>
              </w:rPr>
              <w:t>.</w:t>
            </w:r>
            <w:r w:rsidRPr="001368F0">
              <w:t xml:space="preserve"> </w:t>
            </w:r>
            <w:r w:rsidRPr="001368F0">
              <w:rPr>
                <w:lang w:val="kk-KZ"/>
              </w:rPr>
              <w:t>Функционалды программалау тәсілдерін жүзеге асыру</w:t>
            </w:r>
            <w:r>
              <w:rPr>
                <w:sz w:val="18"/>
                <w:szCs w:val="18"/>
                <w:lang w:val="kk-KZ"/>
              </w:rPr>
              <w:t>.</w:t>
            </w:r>
          </w:p>
        </w:tc>
        <w:tc>
          <w:tcPr>
            <w:tcW w:w="850" w:type="dxa"/>
            <w:shd w:val="clear" w:color="auto" w:fill="auto"/>
          </w:tcPr>
          <w:p w14:paraId="12B652CE" w14:textId="29605F6F" w:rsidR="006D69A0" w:rsidRPr="00660267" w:rsidRDefault="006D69A0" w:rsidP="006D69A0">
            <w:pPr>
              <w:tabs>
                <w:tab w:val="left" w:pos="1276"/>
              </w:tabs>
              <w:jc w:val="center"/>
              <w:rPr>
                <w:rFonts w:ascii="Times New Roman" w:hAnsi="Times New Roman" w:cs="Times New Roman"/>
                <w:lang w:val="kk-KZ"/>
              </w:rPr>
            </w:pPr>
            <w:r w:rsidRPr="003A5FFC">
              <w:t>2</w:t>
            </w:r>
          </w:p>
        </w:tc>
        <w:tc>
          <w:tcPr>
            <w:tcW w:w="851" w:type="dxa"/>
            <w:shd w:val="clear" w:color="auto" w:fill="auto"/>
          </w:tcPr>
          <w:p w14:paraId="779361A1" w14:textId="7139EF6D" w:rsidR="006D69A0" w:rsidRPr="00660267" w:rsidRDefault="006D69A0" w:rsidP="006D69A0">
            <w:pPr>
              <w:tabs>
                <w:tab w:val="left" w:pos="1276"/>
              </w:tabs>
              <w:ind w:left="-68" w:firstLine="26"/>
              <w:jc w:val="center"/>
              <w:rPr>
                <w:rFonts w:ascii="Times New Roman" w:hAnsi="Times New Roman" w:cs="Times New Roman"/>
                <w:lang w:val="kk-KZ"/>
              </w:rPr>
            </w:pPr>
            <w:r>
              <w:rPr>
                <w:lang w:val="kk-KZ"/>
              </w:rPr>
              <w:t>5</w:t>
            </w:r>
          </w:p>
        </w:tc>
      </w:tr>
      <w:tr w:rsidR="006D69A0" w:rsidRPr="00660267" w14:paraId="33871395" w14:textId="77777777" w:rsidTr="0054798B">
        <w:trPr>
          <w:trHeight w:val="302"/>
        </w:trPr>
        <w:tc>
          <w:tcPr>
            <w:tcW w:w="8897" w:type="dxa"/>
            <w:gridSpan w:val="14"/>
            <w:shd w:val="clear" w:color="auto" w:fill="auto"/>
          </w:tcPr>
          <w:p w14:paraId="3AE38B40" w14:textId="77777777" w:rsidR="006D69A0" w:rsidRPr="00660267" w:rsidRDefault="006D69A0" w:rsidP="006D69A0">
            <w:pPr>
              <w:tabs>
                <w:tab w:val="left" w:pos="1276"/>
              </w:tabs>
              <w:jc w:val="both"/>
              <w:rPr>
                <w:rFonts w:ascii="Times New Roman" w:hAnsi="Times New Roman" w:cs="Times New Roman"/>
                <w:lang w:val="kk-KZ"/>
              </w:rPr>
            </w:pPr>
            <w:r w:rsidRPr="00660267">
              <w:rPr>
                <w:rFonts w:ascii="Times New Roman" w:hAnsi="Times New Roman" w:cs="Times New Roman"/>
                <w:b/>
                <w:lang w:val="kk-KZ"/>
              </w:rPr>
              <w:t>Аралық бақылау 2</w:t>
            </w:r>
          </w:p>
        </w:tc>
        <w:tc>
          <w:tcPr>
            <w:tcW w:w="1701" w:type="dxa"/>
            <w:gridSpan w:val="2"/>
            <w:shd w:val="clear" w:color="auto" w:fill="auto"/>
          </w:tcPr>
          <w:p w14:paraId="4661DDCE" w14:textId="77777777" w:rsidR="006D69A0" w:rsidRPr="00660267" w:rsidRDefault="006D69A0" w:rsidP="006D69A0">
            <w:pPr>
              <w:tabs>
                <w:tab w:val="left" w:pos="1276"/>
              </w:tabs>
              <w:ind w:left="-68" w:firstLine="26"/>
              <w:jc w:val="right"/>
              <w:rPr>
                <w:rFonts w:ascii="Times New Roman" w:hAnsi="Times New Roman" w:cs="Times New Roman"/>
                <w:lang w:val="kk-KZ"/>
              </w:rPr>
            </w:pPr>
            <w:r w:rsidRPr="00660267">
              <w:rPr>
                <w:rFonts w:ascii="Times New Roman" w:hAnsi="Times New Roman" w:cs="Times New Roman"/>
                <w:b/>
              </w:rPr>
              <w:t>100</w:t>
            </w:r>
          </w:p>
        </w:tc>
      </w:tr>
      <w:tr w:rsidR="006D69A0" w:rsidRPr="00660267" w14:paraId="62F54C70" w14:textId="77777777" w:rsidTr="0054798B">
        <w:trPr>
          <w:trHeight w:val="302"/>
        </w:trPr>
        <w:tc>
          <w:tcPr>
            <w:tcW w:w="8897" w:type="dxa"/>
            <w:gridSpan w:val="14"/>
            <w:shd w:val="clear" w:color="auto" w:fill="auto"/>
          </w:tcPr>
          <w:p w14:paraId="60071C9C" w14:textId="77777777" w:rsidR="006D69A0" w:rsidRPr="00660267" w:rsidRDefault="006D69A0" w:rsidP="006D69A0">
            <w:pPr>
              <w:tabs>
                <w:tab w:val="left" w:pos="1276"/>
              </w:tabs>
              <w:jc w:val="both"/>
              <w:rPr>
                <w:rFonts w:ascii="Times New Roman" w:hAnsi="Times New Roman" w:cs="Times New Roman"/>
                <w:lang w:val="kk-KZ"/>
              </w:rPr>
            </w:pPr>
            <w:r w:rsidRPr="00660267">
              <w:rPr>
                <w:rFonts w:ascii="Times New Roman" w:hAnsi="Times New Roman" w:cs="Times New Roman"/>
                <w:b/>
                <w:lang w:val="kk-KZ"/>
              </w:rPr>
              <w:t>Қорытынды бақылау</w:t>
            </w:r>
            <w:r w:rsidRPr="00660267">
              <w:rPr>
                <w:rFonts w:ascii="Times New Roman" w:hAnsi="Times New Roman" w:cs="Times New Roman"/>
                <w:b/>
              </w:rPr>
              <w:t xml:space="preserve"> (</w:t>
            </w:r>
            <w:r w:rsidRPr="00660267">
              <w:rPr>
                <w:rFonts w:ascii="Times New Roman" w:hAnsi="Times New Roman" w:cs="Times New Roman"/>
                <w:b/>
                <w:lang w:val="kk-KZ"/>
              </w:rPr>
              <w:t>емтиха</w:t>
            </w:r>
            <w:r w:rsidRPr="00660267">
              <w:rPr>
                <w:rFonts w:ascii="Times New Roman" w:hAnsi="Times New Roman" w:cs="Times New Roman"/>
                <w:b/>
              </w:rPr>
              <w:t>н)</w:t>
            </w:r>
          </w:p>
        </w:tc>
        <w:tc>
          <w:tcPr>
            <w:tcW w:w="1701" w:type="dxa"/>
            <w:gridSpan w:val="2"/>
            <w:shd w:val="clear" w:color="auto" w:fill="auto"/>
          </w:tcPr>
          <w:p w14:paraId="0BE17294" w14:textId="77777777" w:rsidR="006D69A0" w:rsidRPr="00660267" w:rsidRDefault="006D69A0" w:rsidP="006D69A0">
            <w:pPr>
              <w:tabs>
                <w:tab w:val="left" w:pos="1276"/>
              </w:tabs>
              <w:ind w:left="-68" w:firstLine="26"/>
              <w:jc w:val="right"/>
              <w:rPr>
                <w:rFonts w:ascii="Times New Roman" w:hAnsi="Times New Roman" w:cs="Times New Roman"/>
                <w:lang w:val="kk-KZ"/>
              </w:rPr>
            </w:pPr>
            <w:r w:rsidRPr="00660267">
              <w:rPr>
                <w:rFonts w:ascii="Times New Roman" w:hAnsi="Times New Roman" w:cs="Times New Roman"/>
                <w:b/>
              </w:rPr>
              <w:t>100</w:t>
            </w:r>
          </w:p>
        </w:tc>
      </w:tr>
      <w:tr w:rsidR="006D69A0" w:rsidRPr="00660267" w14:paraId="089F2722" w14:textId="77777777" w:rsidTr="0054798B">
        <w:trPr>
          <w:trHeight w:val="302"/>
        </w:trPr>
        <w:tc>
          <w:tcPr>
            <w:tcW w:w="8897" w:type="dxa"/>
            <w:gridSpan w:val="14"/>
            <w:shd w:val="clear" w:color="auto" w:fill="auto"/>
          </w:tcPr>
          <w:p w14:paraId="7782591F" w14:textId="77777777" w:rsidR="006D69A0" w:rsidRPr="00660267" w:rsidRDefault="006D69A0" w:rsidP="006D69A0">
            <w:pPr>
              <w:tabs>
                <w:tab w:val="left" w:pos="1276"/>
              </w:tabs>
              <w:jc w:val="both"/>
              <w:rPr>
                <w:rFonts w:ascii="Times New Roman" w:hAnsi="Times New Roman" w:cs="Times New Roman"/>
                <w:lang w:val="kk-KZ"/>
              </w:rPr>
            </w:pPr>
            <w:r w:rsidRPr="00660267">
              <w:rPr>
                <w:rFonts w:ascii="Times New Roman" w:hAnsi="Times New Roman" w:cs="Times New Roman"/>
                <w:b/>
                <w:lang w:val="kk-KZ"/>
              </w:rPr>
              <w:t xml:space="preserve">Пән үшін жиынтығы </w:t>
            </w:r>
          </w:p>
        </w:tc>
        <w:tc>
          <w:tcPr>
            <w:tcW w:w="1701" w:type="dxa"/>
            <w:gridSpan w:val="2"/>
            <w:shd w:val="clear" w:color="auto" w:fill="auto"/>
          </w:tcPr>
          <w:p w14:paraId="5EA204CD" w14:textId="77777777" w:rsidR="006D69A0" w:rsidRPr="00660267" w:rsidRDefault="006D69A0" w:rsidP="006D69A0">
            <w:pPr>
              <w:tabs>
                <w:tab w:val="left" w:pos="1276"/>
              </w:tabs>
              <w:ind w:left="-68" w:firstLine="26"/>
              <w:jc w:val="right"/>
              <w:rPr>
                <w:rFonts w:ascii="Times New Roman" w:hAnsi="Times New Roman" w:cs="Times New Roman"/>
                <w:lang w:val="kk-KZ"/>
              </w:rPr>
            </w:pPr>
            <w:r w:rsidRPr="00660267">
              <w:rPr>
                <w:rFonts w:ascii="Times New Roman" w:hAnsi="Times New Roman" w:cs="Times New Roman"/>
                <w:b/>
              </w:rPr>
              <w:t>100</w:t>
            </w:r>
          </w:p>
        </w:tc>
      </w:tr>
    </w:tbl>
    <w:p w14:paraId="5CAD0417" w14:textId="77777777" w:rsidR="00D62097" w:rsidRPr="00660267" w:rsidRDefault="00D62097">
      <w:pPr>
        <w:rPr>
          <w:rFonts w:ascii="Times New Roman" w:hAnsi="Times New Roman" w:cs="Times New Roman"/>
          <w:b/>
          <w:lang w:val="kk-KZ"/>
        </w:rPr>
      </w:pPr>
    </w:p>
    <w:p w14:paraId="7482BDCB" w14:textId="77777777" w:rsidR="002A0F1B" w:rsidRPr="00660267" w:rsidRDefault="002A0F1B" w:rsidP="006447F6">
      <w:pPr>
        <w:rPr>
          <w:rFonts w:ascii="Times New Roman" w:hAnsi="Times New Roman" w:cs="Times New Roman"/>
          <w:lang w:val="kk-KZ"/>
        </w:rPr>
      </w:pPr>
    </w:p>
    <w:p w14:paraId="56B813F9" w14:textId="77777777" w:rsidR="0000148A" w:rsidRPr="00660267" w:rsidRDefault="0000148A" w:rsidP="006447F6">
      <w:pPr>
        <w:rPr>
          <w:rFonts w:ascii="Times New Roman" w:hAnsi="Times New Roman" w:cs="Times New Roman"/>
          <w:lang w:val="kk-KZ"/>
        </w:rPr>
      </w:pPr>
    </w:p>
    <w:p w14:paraId="6EE321C7" w14:textId="77777777" w:rsidR="0000148A" w:rsidRPr="00660267" w:rsidRDefault="0000148A" w:rsidP="006447F6">
      <w:pPr>
        <w:rPr>
          <w:rFonts w:ascii="Times New Roman" w:hAnsi="Times New Roman" w:cs="Times New Roman"/>
          <w:lang w:val="kk-KZ"/>
        </w:rPr>
      </w:pPr>
    </w:p>
    <w:p w14:paraId="1A93C5D5" w14:textId="77777777" w:rsidR="0000148A" w:rsidRPr="00660267" w:rsidRDefault="0000148A" w:rsidP="006447F6">
      <w:pPr>
        <w:rPr>
          <w:rFonts w:ascii="Times New Roman" w:hAnsi="Times New Roman" w:cs="Times New Roman"/>
          <w:lang w:val="kk-KZ"/>
        </w:rPr>
      </w:pPr>
    </w:p>
    <w:p w14:paraId="32193DA5" w14:textId="77777777" w:rsidR="0000148A" w:rsidRPr="00660267" w:rsidRDefault="0000148A" w:rsidP="006447F6">
      <w:pPr>
        <w:rPr>
          <w:rFonts w:ascii="Times New Roman" w:hAnsi="Times New Roman" w:cs="Times New Roman"/>
          <w:lang w:val="kk-KZ"/>
        </w:rPr>
      </w:pPr>
    </w:p>
    <w:p w14:paraId="0D5E9E70" w14:textId="77777777" w:rsidR="0000148A" w:rsidRPr="00660267" w:rsidRDefault="0000148A" w:rsidP="006447F6">
      <w:pPr>
        <w:rPr>
          <w:rFonts w:ascii="Times New Roman" w:hAnsi="Times New Roman" w:cs="Times New Roman"/>
          <w:lang w:val="kk-KZ"/>
        </w:rPr>
      </w:pPr>
    </w:p>
    <w:p w14:paraId="01F0EAB6" w14:textId="77777777" w:rsidR="0000148A" w:rsidRPr="00660267" w:rsidRDefault="0000148A" w:rsidP="006447F6">
      <w:pPr>
        <w:rPr>
          <w:rFonts w:ascii="Times New Roman" w:hAnsi="Times New Roman" w:cs="Times New Roman"/>
          <w:lang w:val="kk-KZ"/>
        </w:rPr>
      </w:pPr>
    </w:p>
    <w:p w14:paraId="1268E831" w14:textId="77777777" w:rsidR="0000148A" w:rsidRPr="00660267" w:rsidRDefault="0000148A" w:rsidP="006447F6">
      <w:pPr>
        <w:rPr>
          <w:rFonts w:ascii="Times New Roman" w:hAnsi="Times New Roman" w:cs="Times New Roman"/>
          <w:lang w:val="kk-KZ"/>
        </w:rPr>
      </w:pPr>
    </w:p>
    <w:p w14:paraId="5DA04963" w14:textId="77777777" w:rsidR="0000148A" w:rsidRPr="00660267" w:rsidRDefault="0000148A" w:rsidP="006447F6">
      <w:pPr>
        <w:rPr>
          <w:rFonts w:ascii="Times New Roman" w:hAnsi="Times New Roman" w:cs="Times New Roman"/>
          <w:lang w:val="kk-KZ"/>
        </w:rPr>
      </w:pPr>
    </w:p>
    <w:p w14:paraId="692C4489" w14:textId="77777777" w:rsidR="0000148A" w:rsidRPr="00660267" w:rsidRDefault="0000148A" w:rsidP="006447F6">
      <w:pPr>
        <w:rPr>
          <w:rFonts w:ascii="Times New Roman" w:hAnsi="Times New Roman" w:cs="Times New Roman"/>
          <w:lang w:val="kk-KZ"/>
        </w:rPr>
      </w:pPr>
    </w:p>
    <w:p w14:paraId="624E3959" w14:textId="77777777" w:rsidR="0000148A" w:rsidRPr="00660267" w:rsidRDefault="0000148A" w:rsidP="006447F6">
      <w:pPr>
        <w:rPr>
          <w:rFonts w:ascii="Times New Roman" w:hAnsi="Times New Roman" w:cs="Times New Roman"/>
          <w:lang w:val="kk-KZ"/>
        </w:rPr>
      </w:pPr>
    </w:p>
    <w:p w14:paraId="6DFAF5A7" w14:textId="77777777" w:rsidR="0000148A" w:rsidRPr="00660267" w:rsidRDefault="0000148A" w:rsidP="006447F6">
      <w:pPr>
        <w:rPr>
          <w:rFonts w:ascii="Times New Roman" w:hAnsi="Times New Roman" w:cs="Times New Roman"/>
          <w:lang w:val="kk-KZ"/>
        </w:rPr>
      </w:pPr>
    </w:p>
    <w:p w14:paraId="4FAEFE34" w14:textId="77777777" w:rsidR="0000148A" w:rsidRPr="00660267" w:rsidRDefault="0000148A" w:rsidP="006447F6">
      <w:pPr>
        <w:rPr>
          <w:rFonts w:ascii="Times New Roman" w:hAnsi="Times New Roman" w:cs="Times New Roman"/>
          <w:lang w:val="kk-KZ"/>
        </w:rPr>
      </w:pPr>
    </w:p>
    <w:p w14:paraId="075AF885" w14:textId="77777777" w:rsidR="0000148A" w:rsidRPr="00660267" w:rsidRDefault="0000148A" w:rsidP="006447F6">
      <w:pPr>
        <w:rPr>
          <w:rFonts w:ascii="Times New Roman" w:hAnsi="Times New Roman" w:cs="Times New Roman"/>
          <w:lang w:val="kk-KZ"/>
        </w:rPr>
      </w:pPr>
    </w:p>
    <w:p w14:paraId="47FCC1CF" w14:textId="77777777" w:rsidR="0000148A" w:rsidRPr="00660267" w:rsidRDefault="0000148A" w:rsidP="006447F6">
      <w:pPr>
        <w:rPr>
          <w:rFonts w:ascii="Times New Roman" w:hAnsi="Times New Roman" w:cs="Times New Roman"/>
          <w:lang w:val="kk-KZ"/>
        </w:rPr>
      </w:pPr>
    </w:p>
    <w:p w14:paraId="46A40494" w14:textId="77777777" w:rsidR="0000148A" w:rsidRPr="00660267" w:rsidRDefault="0000148A" w:rsidP="006447F6">
      <w:pPr>
        <w:rPr>
          <w:rFonts w:ascii="Times New Roman" w:hAnsi="Times New Roman" w:cs="Times New Roman"/>
          <w:lang w:val="kk-KZ"/>
        </w:rPr>
      </w:pPr>
    </w:p>
    <w:p w14:paraId="1D508E90" w14:textId="77777777" w:rsidR="0000148A" w:rsidRPr="00660267" w:rsidRDefault="0000148A" w:rsidP="006447F6">
      <w:pPr>
        <w:rPr>
          <w:rFonts w:ascii="Times New Roman" w:hAnsi="Times New Roman" w:cs="Times New Roman"/>
          <w:lang w:val="kk-KZ"/>
        </w:rPr>
      </w:pPr>
    </w:p>
    <w:p w14:paraId="3679FA43" w14:textId="77777777" w:rsidR="0000148A" w:rsidRPr="00660267" w:rsidRDefault="0000148A" w:rsidP="006447F6">
      <w:pPr>
        <w:rPr>
          <w:rFonts w:ascii="Times New Roman" w:hAnsi="Times New Roman" w:cs="Times New Roman"/>
          <w:lang w:val="kk-KZ"/>
        </w:rPr>
      </w:pPr>
    </w:p>
    <w:p w14:paraId="0082AEEA" w14:textId="77777777" w:rsidR="0000148A" w:rsidRPr="00660267" w:rsidRDefault="0000148A" w:rsidP="006447F6">
      <w:pPr>
        <w:rPr>
          <w:rFonts w:ascii="Times New Roman" w:hAnsi="Times New Roman" w:cs="Times New Roman"/>
          <w:lang w:val="kk-KZ"/>
        </w:rPr>
      </w:pPr>
    </w:p>
    <w:p w14:paraId="307D00EE" w14:textId="77777777" w:rsidR="0000148A" w:rsidRPr="00660267" w:rsidRDefault="0000148A" w:rsidP="0000148A">
      <w:pPr>
        <w:pStyle w:val="paragraph"/>
        <w:spacing w:before="0" w:beforeAutospacing="0" w:after="0" w:afterAutospacing="0"/>
        <w:jc w:val="center"/>
        <w:textAlignment w:val="baseline"/>
        <w:rPr>
          <w:rStyle w:val="normaltextrun"/>
          <w:b/>
          <w:bCs/>
          <w:sz w:val="20"/>
          <w:szCs w:val="20"/>
          <w:lang w:val="kk-KZ"/>
        </w:rPr>
        <w:sectPr w:rsidR="0000148A" w:rsidRPr="00660267" w:rsidSect="003F2198">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851" w:header="709" w:footer="709" w:gutter="0"/>
          <w:cols w:space="708"/>
          <w:docGrid w:linePitch="360"/>
        </w:sectPr>
      </w:pPr>
    </w:p>
    <w:p w14:paraId="46996D99" w14:textId="77777777" w:rsidR="0000148A" w:rsidRPr="00660267" w:rsidRDefault="0000148A" w:rsidP="0000148A">
      <w:pPr>
        <w:pStyle w:val="paragraph"/>
        <w:spacing w:before="0" w:beforeAutospacing="0" w:after="0" w:afterAutospacing="0"/>
        <w:jc w:val="center"/>
        <w:textAlignment w:val="baseline"/>
        <w:rPr>
          <w:rStyle w:val="normaltextrun"/>
          <w:b/>
          <w:bCs/>
          <w:sz w:val="20"/>
          <w:szCs w:val="20"/>
          <w:lang w:val="kk-KZ"/>
        </w:rPr>
      </w:pPr>
      <w:r w:rsidRPr="00660267">
        <w:rPr>
          <w:rStyle w:val="normaltextrun"/>
          <w:b/>
          <w:bCs/>
          <w:sz w:val="20"/>
          <w:szCs w:val="20"/>
          <w:lang w:val="kk-KZ"/>
        </w:rPr>
        <w:lastRenderedPageBreak/>
        <w:t>ЖИЫНТЫҚ БАҒАЛАУ РУБРИКАТОРЫ</w:t>
      </w:r>
    </w:p>
    <w:p w14:paraId="070E6256" w14:textId="77777777" w:rsidR="0000148A" w:rsidRPr="00660267" w:rsidRDefault="0000148A" w:rsidP="0000148A">
      <w:pPr>
        <w:pStyle w:val="paragraph"/>
        <w:spacing w:before="0" w:beforeAutospacing="0" w:after="0" w:afterAutospacing="0"/>
        <w:jc w:val="center"/>
        <w:textAlignment w:val="baseline"/>
        <w:rPr>
          <w:rStyle w:val="normaltextrun"/>
          <w:b/>
          <w:bCs/>
          <w:sz w:val="20"/>
          <w:szCs w:val="20"/>
          <w:lang w:val="kk-KZ"/>
        </w:rPr>
      </w:pPr>
      <w:r w:rsidRPr="00660267">
        <w:rPr>
          <w:rStyle w:val="normaltextrun"/>
          <w:b/>
          <w:bCs/>
          <w:sz w:val="20"/>
          <w:szCs w:val="20"/>
          <w:lang w:val="kk-KZ"/>
        </w:rPr>
        <w:t>ОҚУ НӘТИЖЕЛЕРІН БАҒАЛАУ КРИТЕРИЙЛЕРІ</w:t>
      </w:r>
    </w:p>
    <w:p w14:paraId="4DDF2DA5" w14:textId="77777777" w:rsidR="0000148A" w:rsidRPr="00660267" w:rsidRDefault="0000148A" w:rsidP="0000148A">
      <w:pPr>
        <w:pStyle w:val="paragraph"/>
        <w:spacing w:before="0" w:beforeAutospacing="0" w:after="0" w:afterAutospacing="0"/>
        <w:jc w:val="center"/>
        <w:textAlignment w:val="baseline"/>
        <w:rPr>
          <w:rStyle w:val="normaltextrun"/>
          <w:b/>
          <w:bCs/>
          <w:sz w:val="20"/>
          <w:szCs w:val="20"/>
          <w:lang w:val="kk-KZ"/>
        </w:rPr>
      </w:pPr>
    </w:p>
    <w:p w14:paraId="05E6F9D2" w14:textId="77777777" w:rsidR="00275F37" w:rsidRPr="00660267" w:rsidRDefault="00275F37" w:rsidP="00275F37">
      <w:pPr>
        <w:rPr>
          <w:rFonts w:ascii="Times New Roman" w:hAnsi="Times New Roman" w:cs="Times New Roman"/>
          <w:b/>
          <w:lang w:val="kk-KZ"/>
        </w:rPr>
      </w:pPr>
    </w:p>
    <w:p w14:paraId="090AAFD4" w14:textId="08D3B6D9" w:rsidR="00660267" w:rsidRPr="00660267" w:rsidRDefault="009E09A3" w:rsidP="00660267">
      <w:pPr>
        <w:pStyle w:val="paragraph"/>
        <w:shd w:val="clear" w:color="auto" w:fill="FFFF00"/>
        <w:spacing w:before="0" w:beforeAutospacing="0" w:after="0" w:afterAutospacing="0"/>
        <w:jc w:val="both"/>
        <w:textAlignment w:val="baseline"/>
        <w:rPr>
          <w:lang w:val="kk-KZ"/>
        </w:rPr>
      </w:pPr>
      <w:r>
        <w:rPr>
          <w:b/>
          <w:sz w:val="20"/>
          <w:szCs w:val="20"/>
          <w:lang w:val="kk-KZ"/>
        </w:rPr>
        <w:t>БӨЖ</w:t>
      </w:r>
      <w:r w:rsidR="00275F37" w:rsidRPr="00660267">
        <w:rPr>
          <w:b/>
          <w:sz w:val="20"/>
          <w:szCs w:val="20"/>
          <w:lang w:val="kk-KZ"/>
        </w:rPr>
        <w:t>1.</w:t>
      </w:r>
      <w:r w:rsidR="00660267" w:rsidRPr="00660267">
        <w:rPr>
          <w:b/>
          <w:sz w:val="20"/>
          <w:szCs w:val="20"/>
          <w:lang w:val="kk-KZ"/>
        </w:rPr>
        <w:t xml:space="preserve"> Жазбаша тапсырмасы</w:t>
      </w:r>
      <w:r w:rsidR="00660267" w:rsidRPr="00660267">
        <w:rPr>
          <w:sz w:val="20"/>
          <w:szCs w:val="20"/>
          <w:lang w:val="kk-KZ"/>
        </w:rPr>
        <w:t xml:space="preserve">. </w:t>
      </w:r>
      <w:r w:rsidR="00275F37" w:rsidRPr="00660267">
        <w:rPr>
          <w:rStyle w:val="Strong"/>
          <w:sz w:val="20"/>
          <w:szCs w:val="20"/>
          <w:lang w:val="kk-KZ"/>
        </w:rPr>
        <w:t>«</w:t>
      </w:r>
      <w:r w:rsidR="00660267" w:rsidRPr="00660267">
        <w:rPr>
          <w:lang w:val="kk-KZ"/>
        </w:rPr>
        <w:t>Шифрлау әдістерін салыстыру, артықшылығы мен кемшіліктері. Реферат түрінде тапсыру (</w:t>
      </w:r>
      <w:r w:rsidR="00660267" w:rsidRPr="00660267">
        <w:rPr>
          <w:rStyle w:val="normaltextrun"/>
          <w:sz w:val="20"/>
          <w:szCs w:val="20"/>
          <w:lang w:val="kk-KZ"/>
        </w:rPr>
        <w:t>100% Аралық бақылаудан 20</w:t>
      </w:r>
      <w:r w:rsidR="00660267" w:rsidRPr="00660267">
        <w:rPr>
          <w:sz w:val="20"/>
          <w:szCs w:val="20"/>
          <w:lang w:val="kk-KZ"/>
        </w:rPr>
        <w:t>%</w:t>
      </w:r>
      <w:r w:rsidR="00660267" w:rsidRPr="00660267">
        <w:rPr>
          <w:rStyle w:val="normaltextrun"/>
          <w:sz w:val="20"/>
          <w:szCs w:val="20"/>
          <w:lang w:val="kk-KZ"/>
        </w:rPr>
        <w:t>)</w:t>
      </w:r>
    </w:p>
    <w:p w14:paraId="7A0816E1" w14:textId="77777777" w:rsidR="00660267" w:rsidRPr="00660267" w:rsidRDefault="00660267" w:rsidP="00660267">
      <w:pPr>
        <w:pStyle w:val="paragraph"/>
        <w:spacing w:before="0" w:beforeAutospacing="0" w:after="0" w:afterAutospacing="0"/>
        <w:textAlignment w:val="baseline"/>
        <w:rPr>
          <w:sz w:val="20"/>
          <w:szCs w:val="20"/>
          <w:lang w:val="kk-KZ"/>
        </w:rPr>
      </w:pPr>
    </w:p>
    <w:tbl>
      <w:tblPr>
        <w:tblW w:w="146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3431"/>
        <w:gridCol w:w="3119"/>
        <w:gridCol w:w="2977"/>
        <w:gridCol w:w="3402"/>
      </w:tblGrid>
      <w:tr w:rsidR="00660267" w:rsidRPr="00660267" w14:paraId="68DF400B" w14:textId="77777777" w:rsidTr="0066026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629ECA"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rStyle w:val="normaltextrun"/>
                <w:b/>
                <w:bCs/>
                <w:sz w:val="20"/>
                <w:szCs w:val="20"/>
                <w:lang w:val="kk-KZ"/>
              </w:rPr>
              <w:t>Критерийі </w:t>
            </w:r>
            <w:r w:rsidRPr="00660267">
              <w:rPr>
                <w:rStyle w:val="normaltextrun"/>
                <w:sz w:val="20"/>
                <w:szCs w:val="20"/>
                <w:lang w:val="kk-KZ"/>
              </w:rPr>
              <w:t> </w:t>
            </w:r>
            <w:r w:rsidRPr="00660267">
              <w:rPr>
                <w:rStyle w:val="eop"/>
                <w:sz w:val="20"/>
                <w:szCs w:val="20"/>
                <w:lang w:val="kk-KZ"/>
              </w:rPr>
              <w:t> </w:t>
            </w:r>
          </w:p>
        </w:tc>
        <w:tc>
          <w:tcPr>
            <w:tcW w:w="3431"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9727856"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rStyle w:val="normaltextrun"/>
                <w:b/>
                <w:bCs/>
                <w:sz w:val="20"/>
                <w:szCs w:val="20"/>
                <w:lang w:val="kk-KZ"/>
              </w:rPr>
              <w:t>«Өте жақсы» </w:t>
            </w:r>
            <w:r w:rsidRPr="00660267">
              <w:rPr>
                <w:rStyle w:val="normaltextrun"/>
                <w:sz w:val="20"/>
                <w:szCs w:val="20"/>
                <w:lang w:val="kk-KZ"/>
              </w:rPr>
              <w:t> </w:t>
            </w:r>
            <w:r w:rsidRPr="00660267">
              <w:rPr>
                <w:rStyle w:val="eop"/>
                <w:sz w:val="20"/>
                <w:szCs w:val="20"/>
                <w:lang w:val="kk-KZ"/>
              </w:rPr>
              <w:t> </w:t>
            </w:r>
          </w:p>
          <w:p w14:paraId="577F439F"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rStyle w:val="normaltextrun"/>
                <w:b/>
                <w:bCs/>
                <w:sz w:val="20"/>
                <w:szCs w:val="20"/>
                <w:lang w:val="kk-KZ"/>
              </w:rPr>
              <w:t>30-25% макс. салмағы</w:t>
            </w:r>
            <w:r w:rsidRPr="00660267">
              <w:rPr>
                <w:rStyle w:val="eop"/>
                <w:sz w:val="20"/>
                <w:szCs w:val="20"/>
                <w:lang w:val="kk-KZ"/>
              </w:rPr>
              <w:t> </w:t>
            </w:r>
          </w:p>
        </w:tc>
        <w:tc>
          <w:tcPr>
            <w:tcW w:w="311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852166F"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rStyle w:val="normaltextrun"/>
                <w:b/>
                <w:bCs/>
                <w:sz w:val="20"/>
                <w:szCs w:val="20"/>
                <w:lang w:val="kk-KZ"/>
              </w:rPr>
              <w:t>«Жақсы» </w:t>
            </w:r>
            <w:r w:rsidRPr="00660267">
              <w:rPr>
                <w:rStyle w:val="normaltextrun"/>
                <w:sz w:val="20"/>
                <w:szCs w:val="20"/>
                <w:lang w:val="kk-KZ"/>
              </w:rPr>
              <w:t> </w:t>
            </w:r>
            <w:r w:rsidRPr="00660267">
              <w:rPr>
                <w:rStyle w:val="eop"/>
                <w:sz w:val="20"/>
                <w:szCs w:val="20"/>
                <w:lang w:val="kk-KZ"/>
              </w:rPr>
              <w:t> </w:t>
            </w:r>
          </w:p>
          <w:p w14:paraId="10337AD7"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rStyle w:val="normaltextrun"/>
                <w:b/>
                <w:bCs/>
                <w:sz w:val="20"/>
                <w:szCs w:val="20"/>
                <w:lang w:val="kk-KZ"/>
              </w:rPr>
              <w:t>24-18% макс. салмағы</w:t>
            </w:r>
            <w:r w:rsidRPr="00660267">
              <w:rPr>
                <w:rStyle w:val="eop"/>
                <w:sz w:val="20"/>
                <w:szCs w:val="20"/>
                <w:lang w:val="kk-KZ"/>
              </w:rPr>
              <w:t> </w:t>
            </w:r>
          </w:p>
        </w:tc>
        <w:tc>
          <w:tcPr>
            <w:tcW w:w="297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1FC4DC5"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rStyle w:val="normaltextrun"/>
                <w:b/>
                <w:bCs/>
                <w:sz w:val="20"/>
                <w:szCs w:val="20"/>
                <w:lang w:val="kk-KZ"/>
              </w:rPr>
              <w:t>«Қанағаттанарлық»</w:t>
            </w:r>
            <w:r w:rsidRPr="00660267">
              <w:rPr>
                <w:rStyle w:val="normaltextrun"/>
                <w:sz w:val="20"/>
                <w:szCs w:val="20"/>
                <w:lang w:val="kk-KZ"/>
              </w:rPr>
              <w:t> </w:t>
            </w:r>
            <w:r w:rsidRPr="00660267">
              <w:rPr>
                <w:rStyle w:val="eop"/>
                <w:sz w:val="20"/>
                <w:szCs w:val="20"/>
                <w:lang w:val="kk-KZ"/>
              </w:rPr>
              <w:t> </w:t>
            </w:r>
          </w:p>
          <w:p w14:paraId="674032DD" w14:textId="77777777" w:rsidR="00660267" w:rsidRPr="00660267" w:rsidRDefault="00660267" w:rsidP="00660267">
            <w:pPr>
              <w:pStyle w:val="paragraph"/>
              <w:spacing w:before="0" w:beforeAutospacing="0" w:after="0" w:afterAutospacing="0"/>
              <w:textAlignment w:val="baseline"/>
              <w:rPr>
                <w:sz w:val="20"/>
                <w:szCs w:val="20"/>
              </w:rPr>
            </w:pPr>
            <w:r w:rsidRPr="00660267">
              <w:rPr>
                <w:rStyle w:val="normaltextrun"/>
                <w:b/>
                <w:bCs/>
                <w:sz w:val="20"/>
                <w:szCs w:val="20"/>
                <w:lang w:val="kk-KZ"/>
              </w:rPr>
              <w:t>17-10</w:t>
            </w:r>
            <w:r w:rsidRPr="00660267">
              <w:rPr>
                <w:rStyle w:val="normaltextrun"/>
                <w:b/>
                <w:bCs/>
                <w:sz w:val="20"/>
                <w:szCs w:val="20"/>
              </w:rPr>
              <w:t>%</w:t>
            </w:r>
            <w:r w:rsidRPr="00660267">
              <w:rPr>
                <w:rStyle w:val="normaltextrun"/>
                <w:b/>
                <w:bCs/>
                <w:sz w:val="20"/>
                <w:szCs w:val="20"/>
                <w:lang w:val="kk-KZ"/>
              </w:rPr>
              <w:t xml:space="preserve"> м</w:t>
            </w:r>
            <w:r w:rsidRPr="00660267">
              <w:rPr>
                <w:rStyle w:val="normaltextrun"/>
                <w:b/>
                <w:bCs/>
                <w:sz w:val="20"/>
                <w:szCs w:val="20"/>
              </w:rPr>
              <w:t xml:space="preserve">акс. </w:t>
            </w:r>
            <w:r w:rsidRPr="00660267">
              <w:rPr>
                <w:rStyle w:val="normaltextrun"/>
                <w:b/>
                <w:bCs/>
                <w:sz w:val="20"/>
                <w:szCs w:val="20"/>
                <w:lang w:val="kk-KZ"/>
              </w:rPr>
              <w:t>салмағы</w:t>
            </w:r>
            <w:r w:rsidRPr="00660267">
              <w:rPr>
                <w:rStyle w:val="eop"/>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4EC403F" w14:textId="77777777" w:rsidR="00660267" w:rsidRPr="00660267" w:rsidRDefault="00660267" w:rsidP="00660267">
            <w:pPr>
              <w:pStyle w:val="paragraph"/>
              <w:spacing w:before="0" w:beforeAutospacing="0" w:after="0" w:afterAutospacing="0"/>
              <w:textAlignment w:val="baseline"/>
              <w:rPr>
                <w:sz w:val="20"/>
                <w:szCs w:val="20"/>
              </w:rPr>
            </w:pPr>
            <w:r w:rsidRPr="00660267">
              <w:rPr>
                <w:rStyle w:val="normaltextrun"/>
                <w:b/>
                <w:bCs/>
                <w:sz w:val="20"/>
                <w:szCs w:val="20"/>
              </w:rPr>
              <w:t>«</w:t>
            </w:r>
            <w:r w:rsidRPr="00660267">
              <w:rPr>
                <w:rStyle w:val="normaltextrun"/>
                <w:b/>
                <w:bCs/>
                <w:sz w:val="20"/>
                <w:szCs w:val="20"/>
                <w:lang w:val="kk-KZ"/>
              </w:rPr>
              <w:t>Қанағаттанарлықсыз</w:t>
            </w:r>
            <w:r w:rsidRPr="00660267">
              <w:rPr>
                <w:rStyle w:val="normaltextrun"/>
                <w:b/>
                <w:bCs/>
                <w:sz w:val="20"/>
                <w:szCs w:val="20"/>
              </w:rPr>
              <w:t>»</w:t>
            </w:r>
            <w:r w:rsidRPr="00660267">
              <w:rPr>
                <w:rStyle w:val="normaltextrun"/>
                <w:sz w:val="20"/>
                <w:szCs w:val="20"/>
              </w:rPr>
              <w:t> </w:t>
            </w:r>
            <w:r w:rsidRPr="00660267">
              <w:rPr>
                <w:rStyle w:val="eop"/>
                <w:sz w:val="20"/>
                <w:szCs w:val="20"/>
              </w:rPr>
              <w:t> </w:t>
            </w:r>
          </w:p>
          <w:p w14:paraId="16698350" w14:textId="77777777" w:rsidR="00660267" w:rsidRPr="00660267" w:rsidRDefault="00660267" w:rsidP="00660267">
            <w:pPr>
              <w:pStyle w:val="paragraph"/>
              <w:spacing w:before="0" w:beforeAutospacing="0" w:after="0" w:afterAutospacing="0"/>
              <w:textAlignment w:val="baseline"/>
              <w:rPr>
                <w:sz w:val="20"/>
                <w:szCs w:val="20"/>
              </w:rPr>
            </w:pPr>
            <w:r w:rsidRPr="00660267">
              <w:rPr>
                <w:rStyle w:val="normaltextrun"/>
                <w:b/>
                <w:bCs/>
                <w:sz w:val="20"/>
                <w:szCs w:val="20"/>
                <w:lang w:val="kk-KZ"/>
              </w:rPr>
              <w:t>0-10</w:t>
            </w:r>
            <w:r w:rsidRPr="00660267">
              <w:rPr>
                <w:rStyle w:val="normaltextrun"/>
                <w:b/>
                <w:bCs/>
                <w:sz w:val="20"/>
                <w:szCs w:val="20"/>
              </w:rPr>
              <w:t>%</w:t>
            </w:r>
            <w:r w:rsidRPr="00660267">
              <w:rPr>
                <w:rStyle w:val="normaltextrun"/>
                <w:b/>
                <w:bCs/>
                <w:sz w:val="20"/>
                <w:szCs w:val="20"/>
                <w:lang w:val="kk-KZ"/>
              </w:rPr>
              <w:t xml:space="preserve"> м</w:t>
            </w:r>
            <w:r w:rsidRPr="00660267">
              <w:rPr>
                <w:rStyle w:val="normaltextrun"/>
                <w:b/>
                <w:bCs/>
                <w:sz w:val="20"/>
                <w:szCs w:val="20"/>
              </w:rPr>
              <w:t xml:space="preserve">акс. </w:t>
            </w:r>
            <w:r w:rsidRPr="00660267">
              <w:rPr>
                <w:rStyle w:val="normaltextrun"/>
                <w:b/>
                <w:bCs/>
                <w:sz w:val="20"/>
                <w:szCs w:val="20"/>
                <w:lang w:val="kk-KZ"/>
              </w:rPr>
              <w:t>салмағы</w:t>
            </w:r>
            <w:r w:rsidRPr="00660267">
              <w:rPr>
                <w:rStyle w:val="eop"/>
                <w:sz w:val="20"/>
                <w:szCs w:val="20"/>
              </w:rPr>
              <w:t> </w:t>
            </w:r>
          </w:p>
        </w:tc>
      </w:tr>
      <w:tr w:rsidR="00660267" w:rsidRPr="00660267" w14:paraId="625AF525" w14:textId="77777777" w:rsidTr="0066026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7A8D7BC" w14:textId="77777777" w:rsidR="00660267" w:rsidRPr="00660267" w:rsidRDefault="00660267" w:rsidP="00660267">
            <w:pPr>
              <w:pStyle w:val="paragraph"/>
              <w:spacing w:before="0" w:beforeAutospacing="0" w:after="0" w:afterAutospacing="0"/>
              <w:textAlignment w:val="baseline"/>
              <w:rPr>
                <w:b/>
                <w:sz w:val="20"/>
                <w:szCs w:val="20"/>
                <w:lang w:val="kk-KZ"/>
              </w:rPr>
            </w:pPr>
            <w:r w:rsidRPr="00660267">
              <w:rPr>
                <w:rStyle w:val="normaltextrun"/>
                <w:b/>
                <w:bCs/>
                <w:sz w:val="20"/>
                <w:szCs w:val="20"/>
              </w:rPr>
              <w:t> </w:t>
            </w:r>
            <w:r w:rsidRPr="00660267">
              <w:rPr>
                <w:rStyle w:val="normaltextrun"/>
                <w:b/>
                <w:sz w:val="20"/>
                <w:szCs w:val="20"/>
              </w:rPr>
              <w:t> </w:t>
            </w:r>
            <w:r w:rsidRPr="00660267">
              <w:rPr>
                <w:rStyle w:val="eop"/>
                <w:b/>
                <w:sz w:val="20"/>
                <w:szCs w:val="20"/>
              </w:rPr>
              <w:t> </w:t>
            </w:r>
            <w:r w:rsidRPr="00660267">
              <w:rPr>
                <w:rStyle w:val="eop"/>
                <w:b/>
                <w:sz w:val="20"/>
                <w:szCs w:val="20"/>
                <w:lang w:val="kk-KZ"/>
              </w:rPr>
              <w:t>Мәліметтің айқындығы</w:t>
            </w:r>
          </w:p>
        </w:tc>
        <w:tc>
          <w:tcPr>
            <w:tcW w:w="34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3693D2A"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rStyle w:val="normaltextrun"/>
                <w:bCs/>
                <w:sz w:val="20"/>
                <w:szCs w:val="20"/>
                <w:lang w:val="kk-KZ"/>
              </w:rPr>
              <w:t>Тапсырма сипаттамасы бойынша мәліметтер анық түсінікті сипатталған. Мысалдар келтірілген.</w:t>
            </w:r>
            <w:r>
              <w:rPr>
                <w:rStyle w:val="normaltextrun"/>
                <w:bCs/>
                <w:sz w:val="20"/>
                <w:szCs w:val="20"/>
                <w:lang w:val="kk-KZ"/>
              </w:rPr>
              <w:t xml:space="preserve"> Қойылған мәселелені ерең түсінген. </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75C1D04"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rStyle w:val="normaltextrun"/>
                <w:bCs/>
                <w:sz w:val="20"/>
                <w:szCs w:val="20"/>
                <w:lang w:val="kk-KZ"/>
              </w:rPr>
              <w:t> </w:t>
            </w:r>
            <w:r w:rsidRPr="00660267">
              <w:rPr>
                <w:rStyle w:val="normaltextrun"/>
                <w:sz w:val="20"/>
                <w:szCs w:val="20"/>
                <w:lang w:val="kk-KZ"/>
              </w:rPr>
              <w:t> </w:t>
            </w:r>
            <w:r w:rsidRPr="00660267">
              <w:rPr>
                <w:rStyle w:val="eop"/>
                <w:sz w:val="20"/>
                <w:szCs w:val="20"/>
                <w:lang w:val="kk-KZ"/>
              </w:rPr>
              <w:t> </w:t>
            </w:r>
            <w:r w:rsidRPr="00660267">
              <w:rPr>
                <w:rStyle w:val="normaltextrun"/>
                <w:bCs/>
                <w:sz w:val="20"/>
                <w:szCs w:val="20"/>
                <w:lang w:val="kk-KZ"/>
              </w:rPr>
              <w:t>Тапсырма сипаттамасы бойынша мәліметтер анық түсінікті сипатталған. Мысалдар келтірілмеген.</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3D21B77"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rStyle w:val="normaltextrun"/>
                <w:bCs/>
                <w:sz w:val="20"/>
                <w:szCs w:val="20"/>
                <w:lang w:val="kk-KZ"/>
              </w:rPr>
              <w:t> </w:t>
            </w:r>
            <w:r w:rsidRPr="00660267">
              <w:rPr>
                <w:rStyle w:val="normaltextrun"/>
                <w:sz w:val="20"/>
                <w:szCs w:val="20"/>
                <w:lang w:val="kk-KZ"/>
              </w:rPr>
              <w:t> </w:t>
            </w:r>
            <w:r w:rsidRPr="00660267">
              <w:rPr>
                <w:rStyle w:val="eop"/>
                <w:sz w:val="20"/>
                <w:szCs w:val="20"/>
                <w:lang w:val="kk-KZ"/>
              </w:rPr>
              <w:t> </w:t>
            </w:r>
            <w:r w:rsidRPr="00660267">
              <w:rPr>
                <w:rStyle w:val="normaltextrun"/>
                <w:bCs/>
                <w:sz w:val="20"/>
                <w:szCs w:val="20"/>
                <w:lang w:val="kk-KZ"/>
              </w:rPr>
              <w:t>Тапсырма сипаттамасы бойынша мәліметтер жалпылама жазылған. Мысалдар келтірілген.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E746531"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rStyle w:val="normaltextrun"/>
                <w:bCs/>
                <w:sz w:val="20"/>
                <w:szCs w:val="20"/>
                <w:lang w:val="kk-KZ"/>
              </w:rPr>
              <w:t>Тапсырма сипаттамасы бойынша мәліметтер жалпылама жазылған. Мысалдар келтірілмеген.</w:t>
            </w:r>
          </w:p>
        </w:tc>
      </w:tr>
      <w:tr w:rsidR="00660267" w:rsidRPr="004C68AF" w14:paraId="4F179027" w14:textId="77777777" w:rsidTr="0066026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Pr>
          <w:p w14:paraId="567B7F4E" w14:textId="77777777" w:rsidR="00660267" w:rsidRPr="00660267" w:rsidRDefault="00660267" w:rsidP="00660267">
            <w:pPr>
              <w:pStyle w:val="paragraph"/>
              <w:spacing w:before="0" w:beforeAutospacing="0" w:after="0" w:afterAutospacing="0"/>
              <w:textAlignment w:val="baseline"/>
              <w:rPr>
                <w:rStyle w:val="normaltextrun"/>
                <w:b/>
                <w:bCs/>
                <w:sz w:val="20"/>
                <w:szCs w:val="20"/>
                <w:lang w:val="kk-KZ"/>
              </w:rPr>
            </w:pPr>
            <w:r w:rsidRPr="00660267">
              <w:rPr>
                <w:rStyle w:val="normaltextrun"/>
                <w:b/>
                <w:bCs/>
                <w:sz w:val="20"/>
                <w:szCs w:val="20"/>
                <w:lang w:val="kk-KZ"/>
              </w:rPr>
              <w:t>Салыстырмалы талдаулар</w:t>
            </w:r>
          </w:p>
        </w:tc>
        <w:tc>
          <w:tcPr>
            <w:tcW w:w="3431" w:type="dxa"/>
            <w:tcBorders>
              <w:top w:val="single" w:sz="6" w:space="0" w:color="auto"/>
              <w:left w:val="single" w:sz="6" w:space="0" w:color="auto"/>
              <w:bottom w:val="single" w:sz="6" w:space="0" w:color="auto"/>
              <w:right w:val="single" w:sz="6" w:space="0" w:color="auto"/>
            </w:tcBorders>
            <w:shd w:val="clear" w:color="auto" w:fill="FFFFFF" w:themeFill="background1"/>
          </w:tcPr>
          <w:p w14:paraId="5ACFBEA2" w14:textId="77777777" w:rsidR="00660267" w:rsidRPr="00660267" w:rsidRDefault="00660267" w:rsidP="00660267">
            <w:pPr>
              <w:pStyle w:val="paragraph"/>
              <w:spacing w:before="0" w:beforeAutospacing="0" w:after="0" w:afterAutospacing="0"/>
              <w:textAlignment w:val="baseline"/>
              <w:rPr>
                <w:rStyle w:val="normaltextrun"/>
                <w:bCs/>
                <w:sz w:val="20"/>
                <w:szCs w:val="20"/>
                <w:lang w:val="kk-KZ"/>
              </w:rPr>
            </w:pPr>
            <w:r w:rsidRPr="00660267">
              <w:rPr>
                <w:rStyle w:val="normaltextrun"/>
                <w:bCs/>
                <w:sz w:val="20"/>
                <w:szCs w:val="20"/>
                <w:lang w:val="kk-KZ"/>
              </w:rPr>
              <w:t xml:space="preserve">Салыстырмалы талдауларды айқын, нақты дәлелдер дұрыс келтірілген </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6ED12AE2" w14:textId="77777777" w:rsidR="00660267" w:rsidRPr="00660267" w:rsidRDefault="00660267" w:rsidP="00660267">
            <w:pPr>
              <w:pStyle w:val="paragraph"/>
              <w:spacing w:before="0" w:beforeAutospacing="0" w:after="0" w:afterAutospacing="0"/>
              <w:textAlignment w:val="baseline"/>
              <w:rPr>
                <w:rStyle w:val="normaltextrun"/>
                <w:bCs/>
                <w:sz w:val="20"/>
                <w:szCs w:val="20"/>
                <w:lang w:val="kk-KZ"/>
              </w:rPr>
            </w:pPr>
            <w:r w:rsidRPr="00660267">
              <w:rPr>
                <w:rStyle w:val="normaltextrun"/>
                <w:bCs/>
                <w:sz w:val="20"/>
                <w:szCs w:val="20"/>
                <w:lang w:val="kk-KZ"/>
              </w:rPr>
              <w:t>Салыстырмалы талдауларды айқын келтірген, бірақ нақты дәлелдеусіз  келтірген</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tcPr>
          <w:p w14:paraId="69671EBA" w14:textId="77777777" w:rsidR="00660267" w:rsidRPr="00660267" w:rsidRDefault="00660267" w:rsidP="00660267">
            <w:pPr>
              <w:pStyle w:val="paragraph"/>
              <w:spacing w:before="0" w:beforeAutospacing="0" w:after="0" w:afterAutospacing="0"/>
              <w:textAlignment w:val="baseline"/>
              <w:rPr>
                <w:rStyle w:val="normaltextrun"/>
                <w:bCs/>
                <w:sz w:val="20"/>
                <w:szCs w:val="20"/>
                <w:lang w:val="kk-KZ"/>
              </w:rPr>
            </w:pPr>
            <w:r w:rsidRPr="00660267">
              <w:rPr>
                <w:rStyle w:val="normaltextrun"/>
                <w:bCs/>
                <w:sz w:val="20"/>
                <w:szCs w:val="20"/>
                <w:lang w:val="kk-KZ"/>
              </w:rPr>
              <w:t xml:space="preserve"> Салыстырмалы талдаулар нақты деректерсіз келтірілген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3412C4E0" w14:textId="77777777" w:rsidR="00660267" w:rsidRPr="00660267" w:rsidRDefault="00660267" w:rsidP="00660267">
            <w:pPr>
              <w:pStyle w:val="paragraph"/>
              <w:spacing w:before="0" w:beforeAutospacing="0" w:after="0" w:afterAutospacing="0"/>
              <w:textAlignment w:val="baseline"/>
              <w:rPr>
                <w:rStyle w:val="normaltextrun"/>
                <w:bCs/>
                <w:sz w:val="20"/>
                <w:szCs w:val="20"/>
                <w:lang w:val="kk-KZ"/>
              </w:rPr>
            </w:pPr>
            <w:r w:rsidRPr="00660267">
              <w:rPr>
                <w:rStyle w:val="normaltextrun"/>
                <w:bCs/>
                <w:sz w:val="20"/>
                <w:szCs w:val="20"/>
                <w:lang w:val="kk-KZ"/>
              </w:rPr>
              <w:t xml:space="preserve">Салыстырмалы талдаулар жүргізілмеген, келтірілген деректер толық емес </w:t>
            </w:r>
          </w:p>
        </w:tc>
      </w:tr>
    </w:tbl>
    <w:p w14:paraId="56020CA5" w14:textId="77777777" w:rsidR="00660267" w:rsidRPr="00660267" w:rsidRDefault="00660267" w:rsidP="00660267">
      <w:pPr>
        <w:pStyle w:val="paragraph"/>
        <w:spacing w:before="0" w:beforeAutospacing="0" w:after="0" w:afterAutospacing="0"/>
        <w:textAlignment w:val="baseline"/>
        <w:rPr>
          <w:rStyle w:val="eop"/>
          <w:sz w:val="20"/>
          <w:szCs w:val="20"/>
          <w:lang w:val="kk-KZ"/>
        </w:rPr>
      </w:pPr>
      <w:r w:rsidRPr="00660267">
        <w:rPr>
          <w:rStyle w:val="normaltextrun"/>
          <w:b/>
          <w:bCs/>
          <w:sz w:val="20"/>
          <w:szCs w:val="20"/>
          <w:lang w:val="kk-KZ"/>
        </w:rPr>
        <w:t> </w:t>
      </w:r>
      <w:r w:rsidRPr="00660267">
        <w:rPr>
          <w:rStyle w:val="normaltextrun"/>
          <w:sz w:val="20"/>
          <w:szCs w:val="20"/>
          <w:lang w:val="kk-KZ"/>
        </w:rPr>
        <w:t> </w:t>
      </w:r>
      <w:r w:rsidRPr="00660267">
        <w:rPr>
          <w:rStyle w:val="eop"/>
          <w:sz w:val="20"/>
          <w:szCs w:val="20"/>
          <w:lang w:val="kk-KZ"/>
        </w:rPr>
        <w:t> </w:t>
      </w:r>
    </w:p>
    <w:p w14:paraId="27AC0609" w14:textId="77777777" w:rsidR="00660267" w:rsidRPr="00660267" w:rsidRDefault="00660267" w:rsidP="00660267">
      <w:pPr>
        <w:pStyle w:val="paragraph"/>
        <w:spacing w:before="0" w:beforeAutospacing="0" w:after="0" w:afterAutospacing="0"/>
        <w:jc w:val="both"/>
        <w:textAlignment w:val="baseline"/>
        <w:rPr>
          <w:rStyle w:val="eop"/>
          <w:sz w:val="20"/>
          <w:szCs w:val="20"/>
          <w:lang w:val="kk-KZ"/>
        </w:rPr>
      </w:pPr>
    </w:p>
    <w:p w14:paraId="0D7056EC" w14:textId="3790394F" w:rsidR="00660267" w:rsidRPr="00660267" w:rsidRDefault="00660267" w:rsidP="00660267">
      <w:pPr>
        <w:tabs>
          <w:tab w:val="left" w:pos="1276"/>
        </w:tabs>
        <w:jc w:val="both"/>
        <w:rPr>
          <w:rFonts w:ascii="Times New Roman" w:hAnsi="Times New Roman" w:cs="Times New Roman"/>
          <w:lang w:val="kk-KZ"/>
        </w:rPr>
      </w:pPr>
      <w:r w:rsidRPr="00660267">
        <w:rPr>
          <w:rStyle w:val="normaltextrun"/>
          <w:rFonts w:ascii="Times New Roman" w:hAnsi="Times New Roman" w:cs="Times New Roman"/>
          <w:b/>
          <w:bCs/>
          <w:lang w:val="kk-KZ"/>
        </w:rPr>
        <w:t>«</w:t>
      </w:r>
      <w:r w:rsidR="009E09A3">
        <w:rPr>
          <w:rStyle w:val="normaltextrun"/>
          <w:rFonts w:ascii="Times New Roman" w:hAnsi="Times New Roman" w:cs="Times New Roman"/>
          <w:b/>
          <w:bCs/>
          <w:lang w:val="kk-KZ"/>
        </w:rPr>
        <w:t>БӨЖ</w:t>
      </w:r>
      <w:r w:rsidRPr="00660267">
        <w:rPr>
          <w:rStyle w:val="normaltextrun"/>
          <w:rFonts w:ascii="Times New Roman" w:hAnsi="Times New Roman" w:cs="Times New Roman"/>
          <w:b/>
          <w:bCs/>
          <w:lang w:val="kk-KZ"/>
        </w:rPr>
        <w:t xml:space="preserve"> 2» ауызша/жазбаша тапсырмасы. </w:t>
      </w:r>
      <w:r w:rsidRPr="00660267">
        <w:rPr>
          <w:rFonts w:ascii="Times New Roman" w:hAnsi="Times New Roman" w:cs="Times New Roman"/>
          <w:lang w:val="kk-KZ"/>
        </w:rPr>
        <w:t>Криптографиялық ішкі жүйелер. Шифрлеу тәсілдерін талдау. Презентация түрінде қорғайды</w:t>
      </w:r>
      <w:r w:rsidRPr="00660267">
        <w:rPr>
          <w:rStyle w:val="normaltextrun"/>
          <w:rFonts w:ascii="Times New Roman" w:hAnsi="Times New Roman" w:cs="Times New Roman"/>
          <w:lang w:val="kk-KZ"/>
        </w:rPr>
        <w:t xml:space="preserve">  (100% Аралық бақылаудан 24</w:t>
      </w:r>
      <w:r w:rsidRPr="00660267">
        <w:rPr>
          <w:rFonts w:ascii="Times New Roman" w:hAnsi="Times New Roman" w:cs="Times New Roman"/>
          <w:lang w:val="kk-KZ"/>
        </w:rPr>
        <w:t>%</w:t>
      </w:r>
      <w:r w:rsidRPr="00660267">
        <w:rPr>
          <w:rStyle w:val="normaltextrun"/>
          <w:rFonts w:ascii="Times New Roman" w:hAnsi="Times New Roman" w:cs="Times New Roman"/>
          <w:lang w:val="kk-KZ"/>
        </w:rPr>
        <w:t>)</w:t>
      </w:r>
    </w:p>
    <w:p w14:paraId="29C3526F"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rStyle w:val="eop"/>
          <w:sz w:val="20"/>
          <w:szCs w:val="20"/>
          <w:lang w:val="kk-KZ"/>
        </w:rPr>
        <w:t> </w:t>
      </w:r>
    </w:p>
    <w:tbl>
      <w:tblPr>
        <w:tblW w:w="146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3431"/>
        <w:gridCol w:w="3119"/>
        <w:gridCol w:w="2977"/>
        <w:gridCol w:w="3402"/>
      </w:tblGrid>
      <w:tr w:rsidR="00660267" w:rsidRPr="00660267" w14:paraId="21F84C04" w14:textId="77777777" w:rsidTr="00660267">
        <w:trPr>
          <w:trHeight w:val="896"/>
        </w:trPr>
        <w:tc>
          <w:tcPr>
            <w:tcW w:w="168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53E36BA"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rStyle w:val="normaltextrun"/>
                <w:b/>
                <w:bCs/>
                <w:color w:val="000000"/>
                <w:sz w:val="20"/>
                <w:szCs w:val="20"/>
                <w:lang w:val="kk-KZ" w:eastAsia="en-US"/>
              </w:rPr>
              <w:t>Критерийі </w:t>
            </w:r>
            <w:r w:rsidRPr="00660267">
              <w:rPr>
                <w:rStyle w:val="normaltextrun"/>
                <w:color w:val="000000"/>
                <w:sz w:val="20"/>
                <w:szCs w:val="20"/>
                <w:lang w:val="kk-KZ" w:eastAsia="en-US"/>
              </w:rPr>
              <w:t> </w:t>
            </w:r>
            <w:r w:rsidRPr="00660267">
              <w:rPr>
                <w:rStyle w:val="eop"/>
                <w:color w:val="000000"/>
                <w:sz w:val="20"/>
                <w:szCs w:val="20"/>
                <w:lang w:val="kk-KZ" w:eastAsia="en-US"/>
              </w:rPr>
              <w:t> </w:t>
            </w:r>
          </w:p>
        </w:tc>
        <w:tc>
          <w:tcPr>
            <w:tcW w:w="343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EC66591" w14:textId="77777777" w:rsidR="00660267" w:rsidRPr="00660267" w:rsidRDefault="00660267" w:rsidP="00660267">
            <w:pPr>
              <w:pStyle w:val="paragraph"/>
              <w:spacing w:before="0" w:beforeAutospacing="0" w:after="0" w:afterAutospacing="0"/>
              <w:textAlignment w:val="baseline"/>
              <w:rPr>
                <w:sz w:val="20"/>
                <w:szCs w:val="20"/>
                <w:lang w:val="kk-KZ" w:eastAsia="en-US"/>
              </w:rPr>
            </w:pPr>
            <w:r w:rsidRPr="00660267">
              <w:rPr>
                <w:rStyle w:val="normaltextrun"/>
                <w:b/>
                <w:bCs/>
                <w:color w:val="000000"/>
                <w:sz w:val="20"/>
                <w:szCs w:val="20"/>
                <w:lang w:val="kk-KZ" w:eastAsia="en-US"/>
              </w:rPr>
              <w:t>«Өте жақсы» </w:t>
            </w:r>
            <w:r w:rsidRPr="00660267">
              <w:rPr>
                <w:rStyle w:val="normaltextrun"/>
                <w:color w:val="000000"/>
                <w:sz w:val="20"/>
                <w:szCs w:val="20"/>
                <w:lang w:val="kk-KZ" w:eastAsia="en-US"/>
              </w:rPr>
              <w:t> </w:t>
            </w:r>
            <w:r w:rsidRPr="00660267">
              <w:rPr>
                <w:rStyle w:val="eop"/>
                <w:color w:val="000000"/>
                <w:sz w:val="20"/>
                <w:szCs w:val="20"/>
                <w:lang w:val="kk-KZ" w:eastAsia="en-US"/>
              </w:rPr>
              <w:t> </w:t>
            </w:r>
          </w:p>
          <w:p w14:paraId="1C337060"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rStyle w:val="normaltextrun"/>
                <w:b/>
                <w:bCs/>
                <w:sz w:val="20"/>
                <w:szCs w:val="20"/>
                <w:lang w:val="kk-KZ" w:eastAsia="en-US"/>
              </w:rPr>
              <w:t>2</w:t>
            </w:r>
            <w:r w:rsidRPr="004C68AF">
              <w:rPr>
                <w:rStyle w:val="normaltextrun"/>
                <w:b/>
                <w:bCs/>
                <w:sz w:val="20"/>
                <w:szCs w:val="20"/>
                <w:lang w:eastAsia="en-US"/>
              </w:rPr>
              <w:t>5</w:t>
            </w:r>
            <w:r w:rsidRPr="00660267">
              <w:rPr>
                <w:rStyle w:val="normaltextrun"/>
                <w:b/>
                <w:bCs/>
                <w:sz w:val="20"/>
                <w:szCs w:val="20"/>
                <w:lang w:val="kk-KZ" w:eastAsia="en-US"/>
              </w:rPr>
              <w:t>-</w:t>
            </w:r>
            <w:r w:rsidRPr="004C68AF">
              <w:rPr>
                <w:rStyle w:val="normaltextrun"/>
                <w:b/>
                <w:bCs/>
                <w:sz w:val="20"/>
                <w:szCs w:val="20"/>
                <w:lang w:eastAsia="en-US"/>
              </w:rPr>
              <w:t>21</w:t>
            </w:r>
            <w:r w:rsidRPr="00660267">
              <w:rPr>
                <w:rStyle w:val="normaltextrun"/>
                <w:b/>
                <w:bCs/>
                <w:sz w:val="20"/>
                <w:szCs w:val="20"/>
                <w:lang w:val="kk-KZ" w:eastAsia="en-US"/>
              </w:rPr>
              <w:t>% макс. салмағы</w:t>
            </w:r>
            <w:r w:rsidRPr="00660267">
              <w:rPr>
                <w:rStyle w:val="eop"/>
                <w:sz w:val="20"/>
                <w:szCs w:val="20"/>
                <w:lang w:val="kk-KZ" w:eastAsia="en-US"/>
              </w:rPr>
              <w:t> </w:t>
            </w:r>
          </w:p>
        </w:tc>
        <w:tc>
          <w:tcPr>
            <w:tcW w:w="3119"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C6AE0B9" w14:textId="77777777" w:rsidR="00660267" w:rsidRPr="00660267" w:rsidRDefault="00660267" w:rsidP="00660267">
            <w:pPr>
              <w:pStyle w:val="paragraph"/>
              <w:spacing w:before="0" w:beforeAutospacing="0" w:after="0" w:afterAutospacing="0"/>
              <w:textAlignment w:val="baseline"/>
              <w:rPr>
                <w:sz w:val="20"/>
                <w:szCs w:val="20"/>
                <w:lang w:val="kk-KZ" w:eastAsia="en-US"/>
              </w:rPr>
            </w:pPr>
            <w:r w:rsidRPr="00660267">
              <w:rPr>
                <w:rStyle w:val="normaltextrun"/>
                <w:b/>
                <w:bCs/>
                <w:color w:val="000000"/>
                <w:sz w:val="20"/>
                <w:szCs w:val="20"/>
                <w:lang w:val="kk-KZ" w:eastAsia="en-US"/>
              </w:rPr>
              <w:t>«Жақсы» </w:t>
            </w:r>
            <w:r w:rsidRPr="00660267">
              <w:rPr>
                <w:rStyle w:val="normaltextrun"/>
                <w:color w:val="000000"/>
                <w:sz w:val="20"/>
                <w:szCs w:val="20"/>
                <w:lang w:val="kk-KZ" w:eastAsia="en-US"/>
              </w:rPr>
              <w:t> </w:t>
            </w:r>
            <w:r w:rsidRPr="00660267">
              <w:rPr>
                <w:rStyle w:val="eop"/>
                <w:color w:val="000000"/>
                <w:sz w:val="20"/>
                <w:szCs w:val="20"/>
                <w:lang w:val="kk-KZ" w:eastAsia="en-US"/>
              </w:rPr>
              <w:t> </w:t>
            </w:r>
          </w:p>
          <w:p w14:paraId="2B3C0ED9"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rStyle w:val="normaltextrun"/>
                <w:b/>
                <w:bCs/>
                <w:sz w:val="20"/>
                <w:szCs w:val="20"/>
                <w:lang w:val="en-US" w:eastAsia="en-US"/>
              </w:rPr>
              <w:t>20-17</w:t>
            </w:r>
            <w:r w:rsidRPr="00660267">
              <w:rPr>
                <w:rStyle w:val="normaltextrun"/>
                <w:b/>
                <w:bCs/>
                <w:sz w:val="20"/>
                <w:szCs w:val="20"/>
                <w:lang w:val="kk-KZ" w:eastAsia="en-US"/>
              </w:rPr>
              <w:t>% макс. салмағы</w:t>
            </w:r>
            <w:r w:rsidRPr="00660267">
              <w:rPr>
                <w:rStyle w:val="eop"/>
                <w:sz w:val="20"/>
                <w:szCs w:val="20"/>
                <w:lang w:val="kk-KZ" w:eastAsia="en-US"/>
              </w:rPr>
              <w:t> </w:t>
            </w:r>
          </w:p>
        </w:tc>
        <w:tc>
          <w:tcPr>
            <w:tcW w:w="2977"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A125534" w14:textId="77777777" w:rsidR="00660267" w:rsidRPr="00660267" w:rsidRDefault="00660267" w:rsidP="00660267">
            <w:pPr>
              <w:pStyle w:val="paragraph"/>
              <w:spacing w:before="0" w:beforeAutospacing="0" w:after="0" w:afterAutospacing="0"/>
              <w:textAlignment w:val="baseline"/>
              <w:rPr>
                <w:sz w:val="20"/>
                <w:szCs w:val="20"/>
                <w:lang w:val="kk-KZ" w:eastAsia="en-US"/>
              </w:rPr>
            </w:pPr>
            <w:r w:rsidRPr="00660267">
              <w:rPr>
                <w:rStyle w:val="normaltextrun"/>
                <w:b/>
                <w:bCs/>
                <w:color w:val="000000"/>
                <w:sz w:val="20"/>
                <w:szCs w:val="20"/>
                <w:lang w:val="kk-KZ" w:eastAsia="en-US"/>
              </w:rPr>
              <w:t>«Қанағаттанарлық»</w:t>
            </w:r>
            <w:r w:rsidRPr="00660267">
              <w:rPr>
                <w:rStyle w:val="normaltextrun"/>
                <w:color w:val="000000"/>
                <w:sz w:val="20"/>
                <w:szCs w:val="20"/>
                <w:lang w:val="kk-KZ" w:eastAsia="en-US"/>
              </w:rPr>
              <w:t> </w:t>
            </w:r>
            <w:r w:rsidRPr="00660267">
              <w:rPr>
                <w:rStyle w:val="eop"/>
                <w:color w:val="000000"/>
                <w:sz w:val="20"/>
                <w:szCs w:val="20"/>
                <w:lang w:val="kk-KZ" w:eastAsia="en-US"/>
              </w:rPr>
              <w:t> </w:t>
            </w:r>
          </w:p>
          <w:p w14:paraId="6C5B7278" w14:textId="77777777" w:rsidR="00660267" w:rsidRPr="00660267" w:rsidRDefault="00660267" w:rsidP="00660267">
            <w:pPr>
              <w:pStyle w:val="paragraph"/>
              <w:spacing w:before="0" w:beforeAutospacing="0" w:after="0" w:afterAutospacing="0"/>
              <w:textAlignment w:val="baseline"/>
              <w:rPr>
                <w:sz w:val="20"/>
                <w:szCs w:val="20"/>
              </w:rPr>
            </w:pPr>
            <w:r w:rsidRPr="00660267">
              <w:rPr>
                <w:rStyle w:val="normaltextrun"/>
                <w:b/>
                <w:bCs/>
                <w:sz w:val="20"/>
                <w:szCs w:val="20"/>
                <w:lang w:val="kk-KZ" w:eastAsia="en-US"/>
              </w:rPr>
              <w:t>1</w:t>
            </w:r>
            <w:r w:rsidRPr="00660267">
              <w:rPr>
                <w:rStyle w:val="normaltextrun"/>
                <w:b/>
                <w:bCs/>
                <w:sz w:val="20"/>
                <w:szCs w:val="20"/>
                <w:lang w:val="en-US" w:eastAsia="en-US"/>
              </w:rPr>
              <w:t>6</w:t>
            </w:r>
            <w:r w:rsidRPr="00660267">
              <w:rPr>
                <w:rStyle w:val="normaltextrun"/>
                <w:b/>
                <w:bCs/>
                <w:sz w:val="20"/>
                <w:szCs w:val="20"/>
                <w:lang w:val="kk-KZ" w:eastAsia="en-US"/>
              </w:rPr>
              <w:t>-1</w:t>
            </w:r>
            <w:r w:rsidRPr="00660267">
              <w:rPr>
                <w:rStyle w:val="normaltextrun"/>
                <w:b/>
                <w:bCs/>
                <w:sz w:val="20"/>
                <w:szCs w:val="20"/>
                <w:lang w:val="en-US" w:eastAsia="en-US"/>
              </w:rPr>
              <w:t>2</w:t>
            </w:r>
            <w:r w:rsidRPr="00660267">
              <w:rPr>
                <w:rStyle w:val="normaltextrun"/>
                <w:b/>
                <w:bCs/>
                <w:sz w:val="20"/>
                <w:szCs w:val="20"/>
                <w:lang w:eastAsia="en-US"/>
              </w:rPr>
              <w:t>%</w:t>
            </w:r>
            <w:r w:rsidRPr="00660267">
              <w:rPr>
                <w:rStyle w:val="normaltextrun"/>
                <w:b/>
                <w:bCs/>
                <w:sz w:val="20"/>
                <w:szCs w:val="20"/>
                <w:lang w:val="kk-KZ" w:eastAsia="en-US"/>
              </w:rPr>
              <w:t xml:space="preserve"> м</w:t>
            </w:r>
            <w:r w:rsidRPr="00660267">
              <w:rPr>
                <w:rStyle w:val="normaltextrun"/>
                <w:b/>
                <w:bCs/>
                <w:sz w:val="20"/>
                <w:szCs w:val="20"/>
                <w:lang w:eastAsia="en-US"/>
              </w:rPr>
              <w:t xml:space="preserve">акс. </w:t>
            </w:r>
            <w:r w:rsidRPr="00660267">
              <w:rPr>
                <w:rStyle w:val="normaltextrun"/>
                <w:b/>
                <w:bCs/>
                <w:sz w:val="20"/>
                <w:szCs w:val="20"/>
                <w:lang w:val="kk-KZ" w:eastAsia="en-US"/>
              </w:rPr>
              <w:t>салмағы</w:t>
            </w:r>
            <w:r w:rsidRPr="00660267">
              <w:rPr>
                <w:rStyle w:val="eop"/>
                <w:sz w:val="20"/>
                <w:szCs w:val="20"/>
                <w:lang w:eastAsia="en-US"/>
              </w:rPr>
              <w:t> </w:t>
            </w:r>
          </w:p>
        </w:tc>
        <w:tc>
          <w:tcPr>
            <w:tcW w:w="340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B4369D9" w14:textId="77777777" w:rsidR="00660267" w:rsidRPr="00660267" w:rsidRDefault="00660267" w:rsidP="00660267">
            <w:pPr>
              <w:pStyle w:val="paragraph"/>
              <w:spacing w:before="0" w:beforeAutospacing="0" w:after="0" w:afterAutospacing="0"/>
              <w:textAlignment w:val="baseline"/>
              <w:rPr>
                <w:sz w:val="20"/>
                <w:szCs w:val="20"/>
                <w:lang w:eastAsia="en-US"/>
              </w:rPr>
            </w:pPr>
            <w:r w:rsidRPr="00660267">
              <w:rPr>
                <w:rStyle w:val="normaltextrun"/>
                <w:b/>
                <w:bCs/>
                <w:color w:val="000000"/>
                <w:sz w:val="20"/>
                <w:szCs w:val="20"/>
                <w:lang w:eastAsia="en-US"/>
              </w:rPr>
              <w:t>«</w:t>
            </w:r>
            <w:r w:rsidRPr="00660267">
              <w:rPr>
                <w:rStyle w:val="normaltextrun"/>
                <w:b/>
                <w:bCs/>
                <w:color w:val="000000"/>
                <w:sz w:val="20"/>
                <w:szCs w:val="20"/>
                <w:lang w:val="kk-KZ" w:eastAsia="en-US"/>
              </w:rPr>
              <w:t>Қанағаттанарлықсыз</w:t>
            </w:r>
            <w:r w:rsidRPr="00660267">
              <w:rPr>
                <w:rStyle w:val="normaltextrun"/>
                <w:b/>
                <w:bCs/>
                <w:color w:val="000000"/>
                <w:sz w:val="20"/>
                <w:szCs w:val="20"/>
                <w:lang w:eastAsia="en-US"/>
              </w:rPr>
              <w:t>»</w:t>
            </w:r>
            <w:r w:rsidRPr="00660267">
              <w:rPr>
                <w:rStyle w:val="normaltextrun"/>
                <w:color w:val="000000"/>
                <w:sz w:val="20"/>
                <w:szCs w:val="20"/>
                <w:lang w:eastAsia="en-US"/>
              </w:rPr>
              <w:t> </w:t>
            </w:r>
            <w:r w:rsidRPr="00660267">
              <w:rPr>
                <w:rStyle w:val="eop"/>
                <w:color w:val="000000"/>
                <w:sz w:val="20"/>
                <w:szCs w:val="20"/>
                <w:lang w:eastAsia="en-US"/>
              </w:rPr>
              <w:t> </w:t>
            </w:r>
          </w:p>
          <w:p w14:paraId="34404DE0" w14:textId="77777777" w:rsidR="00660267" w:rsidRPr="00660267" w:rsidRDefault="00660267" w:rsidP="00660267">
            <w:pPr>
              <w:pStyle w:val="paragraph"/>
              <w:spacing w:before="0" w:beforeAutospacing="0" w:after="0" w:afterAutospacing="0"/>
              <w:textAlignment w:val="baseline"/>
              <w:rPr>
                <w:sz w:val="20"/>
                <w:szCs w:val="20"/>
              </w:rPr>
            </w:pPr>
            <w:r w:rsidRPr="00660267">
              <w:rPr>
                <w:rStyle w:val="normaltextrun"/>
                <w:b/>
                <w:bCs/>
                <w:sz w:val="20"/>
                <w:szCs w:val="20"/>
                <w:lang w:val="kk-KZ" w:eastAsia="en-US"/>
              </w:rPr>
              <w:t>0-1</w:t>
            </w:r>
            <w:r w:rsidRPr="00660267">
              <w:rPr>
                <w:rStyle w:val="normaltextrun"/>
                <w:b/>
                <w:bCs/>
                <w:sz w:val="20"/>
                <w:szCs w:val="20"/>
                <w:lang w:val="en-US" w:eastAsia="en-US"/>
              </w:rPr>
              <w:t>2</w:t>
            </w:r>
            <w:r w:rsidRPr="00660267">
              <w:rPr>
                <w:rStyle w:val="normaltextrun"/>
                <w:b/>
                <w:bCs/>
                <w:sz w:val="20"/>
                <w:szCs w:val="20"/>
                <w:lang w:eastAsia="en-US"/>
              </w:rPr>
              <w:t>%</w:t>
            </w:r>
            <w:r w:rsidRPr="00660267">
              <w:rPr>
                <w:rStyle w:val="normaltextrun"/>
                <w:b/>
                <w:bCs/>
                <w:sz w:val="20"/>
                <w:szCs w:val="20"/>
                <w:lang w:val="kk-KZ" w:eastAsia="en-US"/>
              </w:rPr>
              <w:t xml:space="preserve"> м</w:t>
            </w:r>
            <w:r w:rsidRPr="00660267">
              <w:rPr>
                <w:rStyle w:val="normaltextrun"/>
                <w:b/>
                <w:bCs/>
                <w:sz w:val="20"/>
                <w:szCs w:val="20"/>
                <w:lang w:eastAsia="en-US"/>
              </w:rPr>
              <w:t xml:space="preserve">акс. </w:t>
            </w:r>
            <w:r w:rsidRPr="00660267">
              <w:rPr>
                <w:rStyle w:val="normaltextrun"/>
                <w:b/>
                <w:bCs/>
                <w:sz w:val="20"/>
                <w:szCs w:val="20"/>
                <w:lang w:val="kk-KZ" w:eastAsia="en-US"/>
              </w:rPr>
              <w:t>салмағы</w:t>
            </w:r>
            <w:r w:rsidRPr="00660267">
              <w:rPr>
                <w:rStyle w:val="eop"/>
                <w:sz w:val="20"/>
                <w:szCs w:val="20"/>
                <w:lang w:eastAsia="en-US"/>
              </w:rPr>
              <w:t> </w:t>
            </w:r>
          </w:p>
        </w:tc>
      </w:tr>
      <w:tr w:rsidR="00660267" w:rsidRPr="004C68AF" w14:paraId="67E60FBA" w14:textId="77777777" w:rsidTr="0066026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Pr>
          <w:p w14:paraId="4D88ED6D" w14:textId="77777777" w:rsidR="00660267" w:rsidRPr="00660267" w:rsidRDefault="00441E2F" w:rsidP="00660267">
            <w:pPr>
              <w:pStyle w:val="paragraph"/>
              <w:spacing w:before="0" w:beforeAutospacing="0" w:after="0" w:afterAutospacing="0"/>
              <w:textAlignment w:val="baseline"/>
              <w:rPr>
                <w:b/>
                <w:sz w:val="20"/>
                <w:szCs w:val="20"/>
                <w:lang w:val="kk-KZ"/>
              </w:rPr>
            </w:pPr>
            <w:r>
              <w:rPr>
                <w:b/>
                <w:sz w:val="20"/>
                <w:szCs w:val="20"/>
                <w:lang w:val="kk-KZ"/>
              </w:rPr>
              <w:t>Ж</w:t>
            </w:r>
            <w:r w:rsidR="00660267" w:rsidRPr="00660267">
              <w:rPr>
                <w:b/>
                <w:sz w:val="20"/>
                <w:szCs w:val="20"/>
                <w:lang w:val="kk-KZ"/>
              </w:rPr>
              <w:t>ұмыстың толықтығы</w:t>
            </w:r>
          </w:p>
        </w:tc>
        <w:tc>
          <w:tcPr>
            <w:tcW w:w="3431" w:type="dxa"/>
            <w:tcBorders>
              <w:top w:val="single" w:sz="6" w:space="0" w:color="auto"/>
              <w:left w:val="single" w:sz="6" w:space="0" w:color="auto"/>
              <w:bottom w:val="single" w:sz="6" w:space="0" w:color="auto"/>
              <w:right w:val="single" w:sz="6" w:space="0" w:color="auto"/>
            </w:tcBorders>
            <w:shd w:val="clear" w:color="auto" w:fill="FFFFFF" w:themeFill="background1"/>
          </w:tcPr>
          <w:p w14:paraId="19093C60"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sz w:val="20"/>
                <w:szCs w:val="20"/>
                <w:lang w:val="kk-KZ"/>
              </w:rPr>
              <w:t xml:space="preserve">Жұмыс толық, көркем сипатталған.  Пәндік саласы бойынша толық ақпараттар жинақталған. </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25DF72F"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sz w:val="20"/>
                <w:szCs w:val="20"/>
                <w:lang w:val="kk-KZ"/>
              </w:rPr>
              <w:t>Жұмыс көркем сипатталған.  Пәндік саласы бойынша ішінара ақпараттар жинақталған</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tcPr>
          <w:p w14:paraId="39E0846A"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sz w:val="20"/>
                <w:szCs w:val="20"/>
                <w:lang w:val="kk-KZ"/>
              </w:rPr>
              <w:t>Жұмыс толық сипатталмаған.  Пәндік саласы бойынша ішінара ақпараттар жинақталған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7544B524"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sz w:val="20"/>
                <w:szCs w:val="20"/>
                <w:lang w:val="kk-KZ"/>
              </w:rPr>
              <w:t>Жұмыстың сипаттамасы келтірілмеген Пәндік саласы бойынша ақпараттар толық жинақталмаған</w:t>
            </w:r>
          </w:p>
        </w:tc>
      </w:tr>
      <w:tr w:rsidR="00660267" w:rsidRPr="004C68AF" w14:paraId="73CE7D13" w14:textId="77777777" w:rsidTr="0066026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Pr>
          <w:p w14:paraId="7FF630E7" w14:textId="77777777" w:rsidR="00660267" w:rsidRPr="00660267" w:rsidRDefault="00660267" w:rsidP="00660267">
            <w:pPr>
              <w:pStyle w:val="paragraph"/>
              <w:spacing w:before="0" w:beforeAutospacing="0" w:after="0" w:afterAutospacing="0"/>
              <w:textAlignment w:val="baseline"/>
              <w:rPr>
                <w:rStyle w:val="normaltextrun"/>
                <w:b/>
                <w:bCs/>
                <w:sz w:val="20"/>
                <w:szCs w:val="20"/>
                <w:lang w:val="kk-KZ"/>
              </w:rPr>
            </w:pPr>
            <w:r w:rsidRPr="00660267">
              <w:rPr>
                <w:rStyle w:val="normaltextrun"/>
                <w:b/>
                <w:bCs/>
                <w:sz w:val="20"/>
                <w:szCs w:val="20"/>
                <w:lang w:val="kk-KZ"/>
              </w:rPr>
              <w:t>Рәсімделу реті</w:t>
            </w:r>
          </w:p>
        </w:tc>
        <w:tc>
          <w:tcPr>
            <w:tcW w:w="3431" w:type="dxa"/>
            <w:tcBorders>
              <w:top w:val="single" w:sz="6" w:space="0" w:color="auto"/>
              <w:left w:val="single" w:sz="6" w:space="0" w:color="auto"/>
              <w:bottom w:val="single" w:sz="6" w:space="0" w:color="auto"/>
              <w:right w:val="single" w:sz="6" w:space="0" w:color="auto"/>
            </w:tcBorders>
            <w:shd w:val="clear" w:color="auto" w:fill="FFFFFF" w:themeFill="background1"/>
          </w:tcPr>
          <w:p w14:paraId="22BF020F" w14:textId="77777777" w:rsidR="00660267" w:rsidRPr="00660267" w:rsidRDefault="00660267" w:rsidP="00660267">
            <w:pPr>
              <w:pStyle w:val="paragraph"/>
              <w:spacing w:before="0" w:beforeAutospacing="0" w:after="0" w:afterAutospacing="0"/>
              <w:textAlignment w:val="baseline"/>
              <w:rPr>
                <w:rStyle w:val="normaltextrun"/>
                <w:bCs/>
                <w:sz w:val="20"/>
                <w:szCs w:val="20"/>
                <w:lang w:val="kk-KZ"/>
              </w:rPr>
            </w:pPr>
            <w:r w:rsidRPr="00660267">
              <w:rPr>
                <w:rStyle w:val="normaltextrun"/>
                <w:bCs/>
                <w:sz w:val="20"/>
                <w:szCs w:val="20"/>
                <w:lang w:val="kk-KZ"/>
              </w:rPr>
              <w:t>Оқылған дәріс пен практикалық жұмыс нәтижесінің толық ресми сипатталуы</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4BEC1E8" w14:textId="77777777" w:rsidR="00660267" w:rsidRPr="00660267" w:rsidRDefault="00660267" w:rsidP="00660267">
            <w:pPr>
              <w:pStyle w:val="paragraph"/>
              <w:spacing w:before="0" w:beforeAutospacing="0" w:after="0" w:afterAutospacing="0"/>
              <w:textAlignment w:val="baseline"/>
              <w:rPr>
                <w:rStyle w:val="normaltextrun"/>
                <w:bCs/>
                <w:sz w:val="20"/>
                <w:szCs w:val="20"/>
                <w:lang w:val="kk-KZ"/>
              </w:rPr>
            </w:pPr>
            <w:r w:rsidRPr="00660267">
              <w:rPr>
                <w:rStyle w:val="normaltextrun"/>
                <w:bCs/>
                <w:sz w:val="20"/>
                <w:szCs w:val="20"/>
                <w:lang w:val="kk-KZ"/>
              </w:rPr>
              <w:t>Оқылған дәріс пен практикалық жұмыс нәтижесінің толық ресми сипатталуы</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tcPr>
          <w:p w14:paraId="7521AD8E" w14:textId="77777777" w:rsidR="00660267" w:rsidRPr="00660267" w:rsidRDefault="00660267" w:rsidP="00660267">
            <w:pPr>
              <w:pStyle w:val="paragraph"/>
              <w:spacing w:before="0" w:beforeAutospacing="0" w:after="0" w:afterAutospacing="0"/>
              <w:textAlignment w:val="baseline"/>
              <w:rPr>
                <w:rStyle w:val="normaltextrun"/>
                <w:bCs/>
                <w:sz w:val="20"/>
                <w:szCs w:val="20"/>
                <w:lang w:val="kk-KZ"/>
              </w:rPr>
            </w:pPr>
            <w:r w:rsidRPr="00660267">
              <w:rPr>
                <w:rStyle w:val="normaltextrun"/>
                <w:bCs/>
                <w:sz w:val="20"/>
                <w:szCs w:val="20"/>
                <w:lang w:val="kk-KZ"/>
              </w:rPr>
              <w:t>Оқылған дәріс пен практикалық жұмыс нәтижесінің сипатталуы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80C1D58" w14:textId="77777777" w:rsidR="00660267" w:rsidRPr="00660267" w:rsidRDefault="00660267" w:rsidP="00660267">
            <w:pPr>
              <w:pStyle w:val="paragraph"/>
              <w:spacing w:before="0" w:beforeAutospacing="0" w:after="0" w:afterAutospacing="0"/>
              <w:textAlignment w:val="baseline"/>
              <w:rPr>
                <w:rStyle w:val="normaltextrun"/>
                <w:bCs/>
                <w:sz w:val="20"/>
                <w:szCs w:val="20"/>
                <w:lang w:val="kk-KZ"/>
              </w:rPr>
            </w:pPr>
            <w:r w:rsidRPr="00660267">
              <w:rPr>
                <w:rStyle w:val="normaltextrun"/>
                <w:bCs/>
                <w:sz w:val="20"/>
                <w:szCs w:val="20"/>
                <w:lang w:val="kk-KZ"/>
              </w:rPr>
              <w:t>Оқылған дәріс пен практикалық жұмыс нәтижесінің сипатталуы</w:t>
            </w:r>
          </w:p>
        </w:tc>
      </w:tr>
    </w:tbl>
    <w:p w14:paraId="53A14660" w14:textId="77777777" w:rsidR="00660267" w:rsidRPr="00660267" w:rsidRDefault="00660267" w:rsidP="00660267">
      <w:pPr>
        <w:rPr>
          <w:rFonts w:ascii="Times New Roman" w:hAnsi="Times New Roman" w:cs="Times New Roman"/>
          <w:lang w:val="kk-KZ"/>
        </w:rPr>
      </w:pPr>
    </w:p>
    <w:p w14:paraId="6D15B01B" w14:textId="77777777" w:rsidR="00660267" w:rsidRPr="00660267" w:rsidRDefault="00660267" w:rsidP="00660267">
      <w:pPr>
        <w:rPr>
          <w:rFonts w:ascii="Times New Roman" w:hAnsi="Times New Roman" w:cs="Times New Roman"/>
          <w:lang w:val="kk-KZ"/>
        </w:rPr>
      </w:pPr>
    </w:p>
    <w:p w14:paraId="7411F6D7" w14:textId="77777777" w:rsidR="00660267" w:rsidRDefault="00660267" w:rsidP="00660267">
      <w:pPr>
        <w:rPr>
          <w:rFonts w:ascii="Times New Roman" w:hAnsi="Times New Roman" w:cs="Times New Roman"/>
          <w:lang w:val="kk-KZ"/>
        </w:rPr>
      </w:pPr>
    </w:p>
    <w:p w14:paraId="703779D5" w14:textId="3F57479F" w:rsidR="00660267" w:rsidRPr="00660267" w:rsidRDefault="00660267" w:rsidP="00660267">
      <w:pPr>
        <w:tabs>
          <w:tab w:val="left" w:pos="1276"/>
        </w:tabs>
        <w:jc w:val="both"/>
        <w:rPr>
          <w:rFonts w:ascii="Times New Roman" w:hAnsi="Times New Roman" w:cs="Times New Roman"/>
          <w:lang w:val="kk-KZ"/>
        </w:rPr>
      </w:pPr>
      <w:r w:rsidRPr="00660267">
        <w:rPr>
          <w:rStyle w:val="normaltextrun"/>
          <w:rFonts w:ascii="Times New Roman" w:hAnsi="Times New Roman" w:cs="Times New Roman"/>
          <w:b/>
          <w:bCs/>
          <w:lang w:val="kk-KZ"/>
        </w:rPr>
        <w:t>«</w:t>
      </w:r>
      <w:r w:rsidR="009E09A3">
        <w:rPr>
          <w:rStyle w:val="normaltextrun"/>
          <w:rFonts w:ascii="Times New Roman" w:hAnsi="Times New Roman" w:cs="Times New Roman"/>
          <w:b/>
          <w:bCs/>
          <w:lang w:val="kk-KZ"/>
        </w:rPr>
        <w:t>БӨЖ</w:t>
      </w:r>
      <w:r>
        <w:rPr>
          <w:rStyle w:val="normaltextrun"/>
          <w:rFonts w:ascii="Times New Roman" w:hAnsi="Times New Roman" w:cs="Times New Roman"/>
          <w:b/>
          <w:bCs/>
          <w:lang w:val="kk-KZ"/>
        </w:rPr>
        <w:t xml:space="preserve"> 3</w:t>
      </w:r>
      <w:r w:rsidRPr="00660267">
        <w:rPr>
          <w:rStyle w:val="normaltextrun"/>
          <w:rFonts w:ascii="Times New Roman" w:hAnsi="Times New Roman" w:cs="Times New Roman"/>
          <w:b/>
          <w:bCs/>
          <w:lang w:val="kk-KZ"/>
        </w:rPr>
        <w:t xml:space="preserve">» ауызша/жазбаша тапсырмасы. </w:t>
      </w:r>
      <w:r w:rsidR="000612A3">
        <w:rPr>
          <w:rFonts w:ascii="Times New Roman" w:hAnsi="Times New Roman" w:cs="Times New Roman"/>
          <w:lang w:val="kk-KZ"/>
        </w:rPr>
        <w:t>Ақпаратты қорғаудың заманауи әдістері мен мемлекеттік ақпаратты қорғау стандарттары.</w:t>
      </w:r>
      <w:r w:rsidRPr="00660267">
        <w:rPr>
          <w:rFonts w:ascii="Times New Roman" w:hAnsi="Times New Roman" w:cs="Times New Roman"/>
          <w:lang w:val="kk-KZ"/>
        </w:rPr>
        <w:t xml:space="preserve"> Презентация түрінде қорғайды</w:t>
      </w:r>
      <w:r w:rsidRPr="00660267">
        <w:rPr>
          <w:rStyle w:val="normaltextrun"/>
          <w:rFonts w:ascii="Times New Roman" w:hAnsi="Times New Roman" w:cs="Times New Roman"/>
          <w:lang w:val="kk-KZ"/>
        </w:rPr>
        <w:t xml:space="preserve">  (100% Аралық бақылаудан 24</w:t>
      </w:r>
      <w:r w:rsidRPr="00660267">
        <w:rPr>
          <w:rFonts w:ascii="Times New Roman" w:hAnsi="Times New Roman" w:cs="Times New Roman"/>
          <w:lang w:val="kk-KZ"/>
        </w:rPr>
        <w:t>%</w:t>
      </w:r>
      <w:r w:rsidRPr="00660267">
        <w:rPr>
          <w:rStyle w:val="normaltextrun"/>
          <w:rFonts w:ascii="Times New Roman" w:hAnsi="Times New Roman" w:cs="Times New Roman"/>
          <w:lang w:val="kk-KZ"/>
        </w:rPr>
        <w:t>)</w:t>
      </w:r>
    </w:p>
    <w:p w14:paraId="1B49D798"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rStyle w:val="eop"/>
          <w:sz w:val="20"/>
          <w:szCs w:val="20"/>
          <w:lang w:val="kk-KZ"/>
        </w:rPr>
        <w:t> </w:t>
      </w:r>
    </w:p>
    <w:tbl>
      <w:tblPr>
        <w:tblW w:w="146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3431"/>
        <w:gridCol w:w="3119"/>
        <w:gridCol w:w="2977"/>
        <w:gridCol w:w="3402"/>
      </w:tblGrid>
      <w:tr w:rsidR="00660267" w:rsidRPr="00660267" w14:paraId="637F449C" w14:textId="77777777" w:rsidTr="00660267">
        <w:trPr>
          <w:trHeight w:val="896"/>
        </w:trPr>
        <w:tc>
          <w:tcPr>
            <w:tcW w:w="168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AE09564"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rStyle w:val="normaltextrun"/>
                <w:b/>
                <w:bCs/>
                <w:color w:val="000000"/>
                <w:sz w:val="20"/>
                <w:szCs w:val="20"/>
                <w:lang w:val="kk-KZ" w:eastAsia="en-US"/>
              </w:rPr>
              <w:t>Критерийі </w:t>
            </w:r>
            <w:r w:rsidRPr="00660267">
              <w:rPr>
                <w:rStyle w:val="normaltextrun"/>
                <w:color w:val="000000"/>
                <w:sz w:val="20"/>
                <w:szCs w:val="20"/>
                <w:lang w:val="kk-KZ" w:eastAsia="en-US"/>
              </w:rPr>
              <w:t> </w:t>
            </w:r>
            <w:r w:rsidRPr="00660267">
              <w:rPr>
                <w:rStyle w:val="eop"/>
                <w:color w:val="000000"/>
                <w:sz w:val="20"/>
                <w:szCs w:val="20"/>
                <w:lang w:val="kk-KZ" w:eastAsia="en-US"/>
              </w:rPr>
              <w:t> </w:t>
            </w:r>
          </w:p>
        </w:tc>
        <w:tc>
          <w:tcPr>
            <w:tcW w:w="343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14D01FDB" w14:textId="77777777" w:rsidR="00660267" w:rsidRPr="00660267" w:rsidRDefault="00660267" w:rsidP="00660267">
            <w:pPr>
              <w:pStyle w:val="paragraph"/>
              <w:spacing w:before="0" w:beforeAutospacing="0" w:after="0" w:afterAutospacing="0"/>
              <w:textAlignment w:val="baseline"/>
              <w:rPr>
                <w:sz w:val="20"/>
                <w:szCs w:val="20"/>
                <w:lang w:val="kk-KZ" w:eastAsia="en-US"/>
              </w:rPr>
            </w:pPr>
            <w:r w:rsidRPr="00660267">
              <w:rPr>
                <w:rStyle w:val="normaltextrun"/>
                <w:b/>
                <w:bCs/>
                <w:color w:val="000000"/>
                <w:sz w:val="20"/>
                <w:szCs w:val="20"/>
                <w:lang w:val="kk-KZ" w:eastAsia="en-US"/>
              </w:rPr>
              <w:t>«Өте жақсы» </w:t>
            </w:r>
            <w:r w:rsidRPr="00660267">
              <w:rPr>
                <w:rStyle w:val="normaltextrun"/>
                <w:color w:val="000000"/>
                <w:sz w:val="20"/>
                <w:szCs w:val="20"/>
                <w:lang w:val="kk-KZ" w:eastAsia="en-US"/>
              </w:rPr>
              <w:t> </w:t>
            </w:r>
            <w:r w:rsidRPr="00660267">
              <w:rPr>
                <w:rStyle w:val="eop"/>
                <w:color w:val="000000"/>
                <w:sz w:val="20"/>
                <w:szCs w:val="20"/>
                <w:lang w:val="kk-KZ" w:eastAsia="en-US"/>
              </w:rPr>
              <w:t> </w:t>
            </w:r>
          </w:p>
          <w:p w14:paraId="0F62D839"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rStyle w:val="normaltextrun"/>
                <w:b/>
                <w:bCs/>
                <w:sz w:val="20"/>
                <w:szCs w:val="20"/>
                <w:lang w:val="kk-KZ" w:eastAsia="en-US"/>
              </w:rPr>
              <w:t>2</w:t>
            </w:r>
            <w:r w:rsidRPr="000612A3">
              <w:rPr>
                <w:rStyle w:val="normaltextrun"/>
                <w:b/>
                <w:bCs/>
                <w:sz w:val="20"/>
                <w:szCs w:val="20"/>
                <w:lang w:val="kk-KZ" w:eastAsia="en-US"/>
              </w:rPr>
              <w:t>5</w:t>
            </w:r>
            <w:r w:rsidRPr="00660267">
              <w:rPr>
                <w:rStyle w:val="normaltextrun"/>
                <w:b/>
                <w:bCs/>
                <w:sz w:val="20"/>
                <w:szCs w:val="20"/>
                <w:lang w:val="kk-KZ" w:eastAsia="en-US"/>
              </w:rPr>
              <w:t>-</w:t>
            </w:r>
            <w:r w:rsidRPr="000612A3">
              <w:rPr>
                <w:rStyle w:val="normaltextrun"/>
                <w:b/>
                <w:bCs/>
                <w:sz w:val="20"/>
                <w:szCs w:val="20"/>
                <w:lang w:val="kk-KZ" w:eastAsia="en-US"/>
              </w:rPr>
              <w:t>21</w:t>
            </w:r>
            <w:r w:rsidRPr="00660267">
              <w:rPr>
                <w:rStyle w:val="normaltextrun"/>
                <w:b/>
                <w:bCs/>
                <w:sz w:val="20"/>
                <w:szCs w:val="20"/>
                <w:lang w:val="kk-KZ" w:eastAsia="en-US"/>
              </w:rPr>
              <w:t>% макс. салмағы</w:t>
            </w:r>
            <w:r w:rsidRPr="00660267">
              <w:rPr>
                <w:rStyle w:val="eop"/>
                <w:sz w:val="20"/>
                <w:szCs w:val="20"/>
                <w:lang w:val="kk-KZ" w:eastAsia="en-US"/>
              </w:rPr>
              <w:t> </w:t>
            </w:r>
          </w:p>
        </w:tc>
        <w:tc>
          <w:tcPr>
            <w:tcW w:w="3119"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E0DB701" w14:textId="77777777" w:rsidR="00660267" w:rsidRPr="00660267" w:rsidRDefault="00660267" w:rsidP="00660267">
            <w:pPr>
              <w:pStyle w:val="paragraph"/>
              <w:spacing w:before="0" w:beforeAutospacing="0" w:after="0" w:afterAutospacing="0"/>
              <w:textAlignment w:val="baseline"/>
              <w:rPr>
                <w:sz w:val="20"/>
                <w:szCs w:val="20"/>
                <w:lang w:val="kk-KZ" w:eastAsia="en-US"/>
              </w:rPr>
            </w:pPr>
            <w:r w:rsidRPr="00660267">
              <w:rPr>
                <w:rStyle w:val="normaltextrun"/>
                <w:b/>
                <w:bCs/>
                <w:color w:val="000000"/>
                <w:sz w:val="20"/>
                <w:szCs w:val="20"/>
                <w:lang w:val="kk-KZ" w:eastAsia="en-US"/>
              </w:rPr>
              <w:t>«Жақсы» </w:t>
            </w:r>
            <w:r w:rsidRPr="00660267">
              <w:rPr>
                <w:rStyle w:val="normaltextrun"/>
                <w:color w:val="000000"/>
                <w:sz w:val="20"/>
                <w:szCs w:val="20"/>
                <w:lang w:val="kk-KZ" w:eastAsia="en-US"/>
              </w:rPr>
              <w:t> </w:t>
            </w:r>
            <w:r w:rsidRPr="00660267">
              <w:rPr>
                <w:rStyle w:val="eop"/>
                <w:color w:val="000000"/>
                <w:sz w:val="20"/>
                <w:szCs w:val="20"/>
                <w:lang w:val="kk-KZ" w:eastAsia="en-US"/>
              </w:rPr>
              <w:t> </w:t>
            </w:r>
          </w:p>
          <w:p w14:paraId="4F329953" w14:textId="77777777" w:rsidR="00660267" w:rsidRPr="00660267" w:rsidRDefault="00660267" w:rsidP="00660267">
            <w:pPr>
              <w:pStyle w:val="paragraph"/>
              <w:spacing w:before="0" w:beforeAutospacing="0" w:after="0" w:afterAutospacing="0"/>
              <w:textAlignment w:val="baseline"/>
              <w:rPr>
                <w:sz w:val="20"/>
                <w:szCs w:val="20"/>
                <w:lang w:val="kk-KZ"/>
              </w:rPr>
            </w:pPr>
            <w:r w:rsidRPr="000612A3">
              <w:rPr>
                <w:rStyle w:val="normaltextrun"/>
                <w:b/>
                <w:bCs/>
                <w:sz w:val="20"/>
                <w:szCs w:val="20"/>
                <w:lang w:val="kk-KZ" w:eastAsia="en-US"/>
              </w:rPr>
              <w:t>20-17</w:t>
            </w:r>
            <w:r w:rsidRPr="00660267">
              <w:rPr>
                <w:rStyle w:val="normaltextrun"/>
                <w:b/>
                <w:bCs/>
                <w:sz w:val="20"/>
                <w:szCs w:val="20"/>
                <w:lang w:val="kk-KZ" w:eastAsia="en-US"/>
              </w:rPr>
              <w:t>% макс. салмағы</w:t>
            </w:r>
            <w:r w:rsidRPr="00660267">
              <w:rPr>
                <w:rStyle w:val="eop"/>
                <w:sz w:val="20"/>
                <w:szCs w:val="20"/>
                <w:lang w:val="kk-KZ" w:eastAsia="en-US"/>
              </w:rPr>
              <w:t> </w:t>
            </w:r>
          </w:p>
        </w:tc>
        <w:tc>
          <w:tcPr>
            <w:tcW w:w="2977"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330D792" w14:textId="77777777" w:rsidR="00660267" w:rsidRPr="00660267" w:rsidRDefault="00660267" w:rsidP="00660267">
            <w:pPr>
              <w:pStyle w:val="paragraph"/>
              <w:spacing w:before="0" w:beforeAutospacing="0" w:after="0" w:afterAutospacing="0"/>
              <w:textAlignment w:val="baseline"/>
              <w:rPr>
                <w:sz w:val="20"/>
                <w:szCs w:val="20"/>
                <w:lang w:val="kk-KZ" w:eastAsia="en-US"/>
              </w:rPr>
            </w:pPr>
            <w:r w:rsidRPr="00660267">
              <w:rPr>
                <w:rStyle w:val="normaltextrun"/>
                <w:b/>
                <w:bCs/>
                <w:color w:val="000000"/>
                <w:sz w:val="20"/>
                <w:szCs w:val="20"/>
                <w:lang w:val="kk-KZ" w:eastAsia="en-US"/>
              </w:rPr>
              <w:t>«Қанағаттанарлық»</w:t>
            </w:r>
            <w:r w:rsidRPr="00660267">
              <w:rPr>
                <w:rStyle w:val="normaltextrun"/>
                <w:color w:val="000000"/>
                <w:sz w:val="20"/>
                <w:szCs w:val="20"/>
                <w:lang w:val="kk-KZ" w:eastAsia="en-US"/>
              </w:rPr>
              <w:t> </w:t>
            </w:r>
            <w:r w:rsidRPr="00660267">
              <w:rPr>
                <w:rStyle w:val="eop"/>
                <w:color w:val="000000"/>
                <w:sz w:val="20"/>
                <w:szCs w:val="20"/>
                <w:lang w:val="kk-KZ" w:eastAsia="en-US"/>
              </w:rPr>
              <w:t> </w:t>
            </w:r>
          </w:p>
          <w:p w14:paraId="63CAF4BF" w14:textId="77777777" w:rsidR="00660267" w:rsidRPr="000612A3" w:rsidRDefault="00660267" w:rsidP="00660267">
            <w:pPr>
              <w:pStyle w:val="paragraph"/>
              <w:spacing w:before="0" w:beforeAutospacing="0" w:after="0" w:afterAutospacing="0"/>
              <w:textAlignment w:val="baseline"/>
              <w:rPr>
                <w:sz w:val="20"/>
                <w:szCs w:val="20"/>
                <w:lang w:val="kk-KZ"/>
              </w:rPr>
            </w:pPr>
            <w:r w:rsidRPr="00660267">
              <w:rPr>
                <w:rStyle w:val="normaltextrun"/>
                <w:b/>
                <w:bCs/>
                <w:sz w:val="20"/>
                <w:szCs w:val="20"/>
                <w:lang w:val="kk-KZ" w:eastAsia="en-US"/>
              </w:rPr>
              <w:t>1</w:t>
            </w:r>
            <w:r w:rsidRPr="000612A3">
              <w:rPr>
                <w:rStyle w:val="normaltextrun"/>
                <w:b/>
                <w:bCs/>
                <w:sz w:val="20"/>
                <w:szCs w:val="20"/>
                <w:lang w:val="kk-KZ" w:eastAsia="en-US"/>
              </w:rPr>
              <w:t>6</w:t>
            </w:r>
            <w:r w:rsidRPr="00660267">
              <w:rPr>
                <w:rStyle w:val="normaltextrun"/>
                <w:b/>
                <w:bCs/>
                <w:sz w:val="20"/>
                <w:szCs w:val="20"/>
                <w:lang w:val="kk-KZ" w:eastAsia="en-US"/>
              </w:rPr>
              <w:t>-1</w:t>
            </w:r>
            <w:r w:rsidRPr="000612A3">
              <w:rPr>
                <w:rStyle w:val="normaltextrun"/>
                <w:b/>
                <w:bCs/>
                <w:sz w:val="20"/>
                <w:szCs w:val="20"/>
                <w:lang w:val="kk-KZ" w:eastAsia="en-US"/>
              </w:rPr>
              <w:t>2%</w:t>
            </w:r>
            <w:r w:rsidRPr="00660267">
              <w:rPr>
                <w:rStyle w:val="normaltextrun"/>
                <w:b/>
                <w:bCs/>
                <w:sz w:val="20"/>
                <w:szCs w:val="20"/>
                <w:lang w:val="kk-KZ" w:eastAsia="en-US"/>
              </w:rPr>
              <w:t xml:space="preserve"> м</w:t>
            </w:r>
            <w:r w:rsidRPr="000612A3">
              <w:rPr>
                <w:rStyle w:val="normaltextrun"/>
                <w:b/>
                <w:bCs/>
                <w:sz w:val="20"/>
                <w:szCs w:val="20"/>
                <w:lang w:val="kk-KZ" w:eastAsia="en-US"/>
              </w:rPr>
              <w:t xml:space="preserve">акс. </w:t>
            </w:r>
            <w:r w:rsidRPr="00660267">
              <w:rPr>
                <w:rStyle w:val="normaltextrun"/>
                <w:b/>
                <w:bCs/>
                <w:sz w:val="20"/>
                <w:szCs w:val="20"/>
                <w:lang w:val="kk-KZ" w:eastAsia="en-US"/>
              </w:rPr>
              <w:t>салмағы</w:t>
            </w:r>
            <w:r w:rsidRPr="000612A3">
              <w:rPr>
                <w:rStyle w:val="eop"/>
                <w:sz w:val="20"/>
                <w:szCs w:val="20"/>
                <w:lang w:val="kk-KZ" w:eastAsia="en-US"/>
              </w:rPr>
              <w:t> </w:t>
            </w:r>
          </w:p>
        </w:tc>
        <w:tc>
          <w:tcPr>
            <w:tcW w:w="340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C1C3520" w14:textId="77777777" w:rsidR="00660267" w:rsidRPr="00660267" w:rsidRDefault="00660267" w:rsidP="00660267">
            <w:pPr>
              <w:pStyle w:val="paragraph"/>
              <w:spacing w:before="0" w:beforeAutospacing="0" w:after="0" w:afterAutospacing="0"/>
              <w:textAlignment w:val="baseline"/>
              <w:rPr>
                <w:sz w:val="20"/>
                <w:szCs w:val="20"/>
                <w:lang w:eastAsia="en-US"/>
              </w:rPr>
            </w:pPr>
            <w:r w:rsidRPr="00660267">
              <w:rPr>
                <w:rStyle w:val="normaltextrun"/>
                <w:b/>
                <w:bCs/>
                <w:color w:val="000000"/>
                <w:sz w:val="20"/>
                <w:szCs w:val="20"/>
                <w:lang w:eastAsia="en-US"/>
              </w:rPr>
              <w:t>«</w:t>
            </w:r>
            <w:r w:rsidRPr="00660267">
              <w:rPr>
                <w:rStyle w:val="normaltextrun"/>
                <w:b/>
                <w:bCs/>
                <w:color w:val="000000"/>
                <w:sz w:val="20"/>
                <w:szCs w:val="20"/>
                <w:lang w:val="kk-KZ" w:eastAsia="en-US"/>
              </w:rPr>
              <w:t>Қанағаттанарлықсыз</w:t>
            </w:r>
            <w:r w:rsidRPr="00660267">
              <w:rPr>
                <w:rStyle w:val="normaltextrun"/>
                <w:b/>
                <w:bCs/>
                <w:color w:val="000000"/>
                <w:sz w:val="20"/>
                <w:szCs w:val="20"/>
                <w:lang w:eastAsia="en-US"/>
              </w:rPr>
              <w:t>»</w:t>
            </w:r>
            <w:r w:rsidRPr="00660267">
              <w:rPr>
                <w:rStyle w:val="normaltextrun"/>
                <w:color w:val="000000"/>
                <w:sz w:val="20"/>
                <w:szCs w:val="20"/>
                <w:lang w:eastAsia="en-US"/>
              </w:rPr>
              <w:t> </w:t>
            </w:r>
            <w:r w:rsidRPr="00660267">
              <w:rPr>
                <w:rStyle w:val="eop"/>
                <w:color w:val="000000"/>
                <w:sz w:val="20"/>
                <w:szCs w:val="20"/>
                <w:lang w:eastAsia="en-US"/>
              </w:rPr>
              <w:t> </w:t>
            </w:r>
          </w:p>
          <w:p w14:paraId="612F027C" w14:textId="77777777" w:rsidR="00660267" w:rsidRPr="00660267" w:rsidRDefault="00660267" w:rsidP="00660267">
            <w:pPr>
              <w:pStyle w:val="paragraph"/>
              <w:spacing w:before="0" w:beforeAutospacing="0" w:after="0" w:afterAutospacing="0"/>
              <w:textAlignment w:val="baseline"/>
              <w:rPr>
                <w:sz w:val="20"/>
                <w:szCs w:val="20"/>
              </w:rPr>
            </w:pPr>
            <w:r w:rsidRPr="00660267">
              <w:rPr>
                <w:rStyle w:val="normaltextrun"/>
                <w:b/>
                <w:bCs/>
                <w:sz w:val="20"/>
                <w:szCs w:val="20"/>
                <w:lang w:val="kk-KZ" w:eastAsia="en-US"/>
              </w:rPr>
              <w:t>0-1</w:t>
            </w:r>
            <w:r w:rsidRPr="00660267">
              <w:rPr>
                <w:rStyle w:val="normaltextrun"/>
                <w:b/>
                <w:bCs/>
                <w:sz w:val="20"/>
                <w:szCs w:val="20"/>
                <w:lang w:val="en-US" w:eastAsia="en-US"/>
              </w:rPr>
              <w:t>2</w:t>
            </w:r>
            <w:r w:rsidRPr="00660267">
              <w:rPr>
                <w:rStyle w:val="normaltextrun"/>
                <w:b/>
                <w:bCs/>
                <w:sz w:val="20"/>
                <w:szCs w:val="20"/>
                <w:lang w:eastAsia="en-US"/>
              </w:rPr>
              <w:t>%</w:t>
            </w:r>
            <w:r w:rsidRPr="00660267">
              <w:rPr>
                <w:rStyle w:val="normaltextrun"/>
                <w:b/>
                <w:bCs/>
                <w:sz w:val="20"/>
                <w:szCs w:val="20"/>
                <w:lang w:val="kk-KZ" w:eastAsia="en-US"/>
              </w:rPr>
              <w:t xml:space="preserve"> м</w:t>
            </w:r>
            <w:r w:rsidRPr="00660267">
              <w:rPr>
                <w:rStyle w:val="normaltextrun"/>
                <w:b/>
                <w:bCs/>
                <w:sz w:val="20"/>
                <w:szCs w:val="20"/>
                <w:lang w:eastAsia="en-US"/>
              </w:rPr>
              <w:t xml:space="preserve">акс. </w:t>
            </w:r>
            <w:r w:rsidRPr="00660267">
              <w:rPr>
                <w:rStyle w:val="normaltextrun"/>
                <w:b/>
                <w:bCs/>
                <w:sz w:val="20"/>
                <w:szCs w:val="20"/>
                <w:lang w:val="kk-KZ" w:eastAsia="en-US"/>
              </w:rPr>
              <w:t>салмағы</w:t>
            </w:r>
            <w:r w:rsidRPr="00660267">
              <w:rPr>
                <w:rStyle w:val="eop"/>
                <w:sz w:val="20"/>
                <w:szCs w:val="20"/>
                <w:lang w:eastAsia="en-US"/>
              </w:rPr>
              <w:t> </w:t>
            </w:r>
          </w:p>
        </w:tc>
      </w:tr>
      <w:tr w:rsidR="00660267" w:rsidRPr="004C68AF" w14:paraId="3A632F90" w14:textId="77777777" w:rsidTr="0066026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Pr>
          <w:p w14:paraId="2477EE4A" w14:textId="77777777" w:rsidR="00660267" w:rsidRPr="00660267" w:rsidRDefault="00660267" w:rsidP="00660267">
            <w:pPr>
              <w:pStyle w:val="paragraph"/>
              <w:spacing w:before="0" w:beforeAutospacing="0" w:after="0" w:afterAutospacing="0"/>
              <w:textAlignment w:val="baseline"/>
              <w:rPr>
                <w:b/>
                <w:sz w:val="20"/>
                <w:szCs w:val="20"/>
                <w:lang w:val="kk-KZ"/>
              </w:rPr>
            </w:pPr>
            <w:r w:rsidRPr="00660267">
              <w:rPr>
                <w:b/>
                <w:sz w:val="20"/>
                <w:szCs w:val="20"/>
                <w:lang w:val="kk-KZ"/>
              </w:rPr>
              <w:t xml:space="preserve">Жүұмыстың </w:t>
            </w:r>
            <w:r w:rsidRPr="00660267">
              <w:rPr>
                <w:b/>
                <w:sz w:val="20"/>
                <w:szCs w:val="20"/>
                <w:lang w:val="kk-KZ"/>
              </w:rPr>
              <w:lastRenderedPageBreak/>
              <w:t>толықтығы</w:t>
            </w:r>
          </w:p>
        </w:tc>
        <w:tc>
          <w:tcPr>
            <w:tcW w:w="3431" w:type="dxa"/>
            <w:tcBorders>
              <w:top w:val="single" w:sz="6" w:space="0" w:color="auto"/>
              <w:left w:val="single" w:sz="6" w:space="0" w:color="auto"/>
              <w:bottom w:val="single" w:sz="6" w:space="0" w:color="auto"/>
              <w:right w:val="single" w:sz="6" w:space="0" w:color="auto"/>
            </w:tcBorders>
            <w:shd w:val="clear" w:color="auto" w:fill="FFFFFF" w:themeFill="background1"/>
          </w:tcPr>
          <w:p w14:paraId="27FD49A7"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sz w:val="20"/>
                <w:szCs w:val="20"/>
                <w:lang w:val="kk-KZ"/>
              </w:rPr>
              <w:lastRenderedPageBreak/>
              <w:t xml:space="preserve">Жұмыс толық, көркем сипатталған.  </w:t>
            </w:r>
            <w:r w:rsidRPr="00660267">
              <w:rPr>
                <w:sz w:val="20"/>
                <w:szCs w:val="20"/>
                <w:lang w:val="kk-KZ"/>
              </w:rPr>
              <w:lastRenderedPageBreak/>
              <w:t xml:space="preserve">Пәндік саласы бойынша толық ақпараттар жинақталған. </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3AFF4B0F"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sz w:val="20"/>
                <w:szCs w:val="20"/>
                <w:lang w:val="kk-KZ"/>
              </w:rPr>
              <w:lastRenderedPageBreak/>
              <w:t xml:space="preserve">Жұмыс көркем сипатталған.  </w:t>
            </w:r>
            <w:r w:rsidRPr="00660267">
              <w:rPr>
                <w:sz w:val="20"/>
                <w:szCs w:val="20"/>
                <w:lang w:val="kk-KZ"/>
              </w:rPr>
              <w:lastRenderedPageBreak/>
              <w:t>Пәндік саласы бойынша ішінара ақпараттар жинақталған</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tcPr>
          <w:p w14:paraId="6EEF4B8C"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sz w:val="20"/>
                <w:szCs w:val="20"/>
                <w:lang w:val="kk-KZ"/>
              </w:rPr>
              <w:lastRenderedPageBreak/>
              <w:t xml:space="preserve">Жұмыс толық сипатталмаған.  </w:t>
            </w:r>
            <w:r w:rsidRPr="00660267">
              <w:rPr>
                <w:sz w:val="20"/>
                <w:szCs w:val="20"/>
                <w:lang w:val="kk-KZ"/>
              </w:rPr>
              <w:lastRenderedPageBreak/>
              <w:t>Пәндік саласы бойынша ішінара ақпараттар жинақталған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D32368A" w14:textId="77777777" w:rsidR="00660267" w:rsidRPr="00660267" w:rsidRDefault="00660267" w:rsidP="00660267">
            <w:pPr>
              <w:pStyle w:val="paragraph"/>
              <w:spacing w:before="0" w:beforeAutospacing="0" w:after="0" w:afterAutospacing="0"/>
              <w:textAlignment w:val="baseline"/>
              <w:rPr>
                <w:sz w:val="20"/>
                <w:szCs w:val="20"/>
                <w:lang w:val="kk-KZ"/>
              </w:rPr>
            </w:pPr>
            <w:r w:rsidRPr="00660267">
              <w:rPr>
                <w:sz w:val="20"/>
                <w:szCs w:val="20"/>
                <w:lang w:val="kk-KZ"/>
              </w:rPr>
              <w:lastRenderedPageBreak/>
              <w:t xml:space="preserve">Жұмыстың сипаттамасы келтірілмеген </w:t>
            </w:r>
            <w:r w:rsidRPr="00660267">
              <w:rPr>
                <w:sz w:val="20"/>
                <w:szCs w:val="20"/>
                <w:lang w:val="kk-KZ"/>
              </w:rPr>
              <w:lastRenderedPageBreak/>
              <w:t>Пәндік саласы бойынша ақпараттар толық жинақталмаған</w:t>
            </w:r>
          </w:p>
        </w:tc>
      </w:tr>
      <w:tr w:rsidR="00660267" w:rsidRPr="004C68AF" w14:paraId="677F643D" w14:textId="77777777" w:rsidTr="0066026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Pr>
          <w:p w14:paraId="0A2482A7" w14:textId="77777777" w:rsidR="00660267" w:rsidRPr="00660267" w:rsidRDefault="00660267" w:rsidP="00660267">
            <w:pPr>
              <w:pStyle w:val="paragraph"/>
              <w:spacing w:before="0" w:beforeAutospacing="0" w:after="0" w:afterAutospacing="0"/>
              <w:textAlignment w:val="baseline"/>
              <w:rPr>
                <w:rStyle w:val="normaltextrun"/>
                <w:b/>
                <w:bCs/>
                <w:sz w:val="20"/>
                <w:szCs w:val="20"/>
                <w:lang w:val="kk-KZ"/>
              </w:rPr>
            </w:pPr>
            <w:r w:rsidRPr="00660267">
              <w:rPr>
                <w:rStyle w:val="normaltextrun"/>
                <w:b/>
                <w:bCs/>
                <w:sz w:val="20"/>
                <w:szCs w:val="20"/>
                <w:lang w:val="kk-KZ"/>
              </w:rPr>
              <w:t>Рәсімделу реті</w:t>
            </w:r>
          </w:p>
        </w:tc>
        <w:tc>
          <w:tcPr>
            <w:tcW w:w="3431" w:type="dxa"/>
            <w:tcBorders>
              <w:top w:val="single" w:sz="6" w:space="0" w:color="auto"/>
              <w:left w:val="single" w:sz="6" w:space="0" w:color="auto"/>
              <w:bottom w:val="single" w:sz="6" w:space="0" w:color="auto"/>
              <w:right w:val="single" w:sz="6" w:space="0" w:color="auto"/>
            </w:tcBorders>
            <w:shd w:val="clear" w:color="auto" w:fill="FFFFFF" w:themeFill="background1"/>
          </w:tcPr>
          <w:p w14:paraId="35B50441" w14:textId="77777777" w:rsidR="00660267" w:rsidRPr="00660267" w:rsidRDefault="00660267" w:rsidP="00660267">
            <w:pPr>
              <w:pStyle w:val="paragraph"/>
              <w:spacing w:before="0" w:beforeAutospacing="0" w:after="0" w:afterAutospacing="0"/>
              <w:textAlignment w:val="baseline"/>
              <w:rPr>
                <w:rStyle w:val="normaltextrun"/>
                <w:bCs/>
                <w:sz w:val="20"/>
                <w:szCs w:val="20"/>
                <w:lang w:val="kk-KZ"/>
              </w:rPr>
            </w:pPr>
            <w:r w:rsidRPr="00660267">
              <w:rPr>
                <w:rStyle w:val="normaltextrun"/>
                <w:bCs/>
                <w:sz w:val="20"/>
                <w:szCs w:val="20"/>
                <w:lang w:val="kk-KZ"/>
              </w:rPr>
              <w:t>Оқылған дәріс пен практикалық жұмыс нәтижесінің толық ресми сипатталуы</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7C71054E" w14:textId="77777777" w:rsidR="00660267" w:rsidRPr="00660267" w:rsidRDefault="00660267" w:rsidP="00660267">
            <w:pPr>
              <w:pStyle w:val="paragraph"/>
              <w:spacing w:before="0" w:beforeAutospacing="0" w:after="0" w:afterAutospacing="0"/>
              <w:textAlignment w:val="baseline"/>
              <w:rPr>
                <w:rStyle w:val="normaltextrun"/>
                <w:bCs/>
                <w:sz w:val="20"/>
                <w:szCs w:val="20"/>
                <w:lang w:val="kk-KZ"/>
              </w:rPr>
            </w:pPr>
            <w:r w:rsidRPr="00660267">
              <w:rPr>
                <w:rStyle w:val="normaltextrun"/>
                <w:bCs/>
                <w:sz w:val="20"/>
                <w:szCs w:val="20"/>
                <w:lang w:val="kk-KZ"/>
              </w:rPr>
              <w:t>Оқылған дәріс пен практикалық жұмыс нәтижесінің толық ресми сипатталуы</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tcPr>
          <w:p w14:paraId="16E57D6C" w14:textId="77777777" w:rsidR="00660267" w:rsidRPr="00660267" w:rsidRDefault="00660267" w:rsidP="00660267">
            <w:pPr>
              <w:pStyle w:val="paragraph"/>
              <w:spacing w:before="0" w:beforeAutospacing="0" w:after="0" w:afterAutospacing="0"/>
              <w:textAlignment w:val="baseline"/>
              <w:rPr>
                <w:rStyle w:val="normaltextrun"/>
                <w:bCs/>
                <w:sz w:val="20"/>
                <w:szCs w:val="20"/>
                <w:lang w:val="kk-KZ"/>
              </w:rPr>
            </w:pPr>
            <w:r w:rsidRPr="00660267">
              <w:rPr>
                <w:rStyle w:val="normaltextrun"/>
                <w:bCs/>
                <w:sz w:val="20"/>
                <w:szCs w:val="20"/>
                <w:lang w:val="kk-KZ"/>
              </w:rPr>
              <w:t>Оқылған дәріс пен практикалық жұмыс нәтижесінің сипатталуы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7D0943EA" w14:textId="77777777" w:rsidR="00660267" w:rsidRPr="00660267" w:rsidRDefault="00660267" w:rsidP="00660267">
            <w:pPr>
              <w:pStyle w:val="paragraph"/>
              <w:spacing w:before="0" w:beforeAutospacing="0" w:after="0" w:afterAutospacing="0"/>
              <w:textAlignment w:val="baseline"/>
              <w:rPr>
                <w:rStyle w:val="normaltextrun"/>
                <w:bCs/>
                <w:sz w:val="20"/>
                <w:szCs w:val="20"/>
                <w:lang w:val="kk-KZ"/>
              </w:rPr>
            </w:pPr>
            <w:r w:rsidRPr="00660267">
              <w:rPr>
                <w:rStyle w:val="normaltextrun"/>
                <w:bCs/>
                <w:sz w:val="20"/>
                <w:szCs w:val="20"/>
                <w:lang w:val="kk-KZ"/>
              </w:rPr>
              <w:t>Оқылған дәріс пен практикалық жұмыс нәтижесінің сипатталуы</w:t>
            </w:r>
          </w:p>
        </w:tc>
      </w:tr>
    </w:tbl>
    <w:p w14:paraId="1D35584C" w14:textId="77777777" w:rsidR="00660267" w:rsidRPr="00660267" w:rsidRDefault="00660267" w:rsidP="00660267">
      <w:pPr>
        <w:rPr>
          <w:rFonts w:ascii="Times New Roman" w:hAnsi="Times New Roman" w:cs="Times New Roman"/>
          <w:lang w:val="kk-KZ"/>
        </w:rPr>
      </w:pPr>
    </w:p>
    <w:p w14:paraId="228910D0" w14:textId="77777777" w:rsidR="000612A3" w:rsidRDefault="000612A3" w:rsidP="0012437B">
      <w:pPr>
        <w:jc w:val="center"/>
        <w:rPr>
          <w:rFonts w:ascii="Times New Roman" w:hAnsi="Times New Roman" w:cs="Times New Roman"/>
          <w:b/>
          <w:lang w:val="kk-KZ"/>
        </w:rPr>
      </w:pPr>
      <w:bookmarkStart w:id="1" w:name="_Hlk178375700"/>
    </w:p>
    <w:p w14:paraId="7F56ADB0" w14:textId="77777777" w:rsidR="0012437B" w:rsidRPr="00660267" w:rsidRDefault="0012437B" w:rsidP="0012437B">
      <w:pPr>
        <w:jc w:val="center"/>
        <w:rPr>
          <w:rFonts w:ascii="Times New Roman" w:hAnsi="Times New Roman" w:cs="Times New Roman"/>
          <w:b/>
          <w:lang w:val="kk-KZ"/>
        </w:rPr>
      </w:pPr>
      <w:r w:rsidRPr="00660267">
        <w:rPr>
          <w:rFonts w:ascii="Times New Roman" w:hAnsi="Times New Roman" w:cs="Times New Roman"/>
          <w:b/>
          <w:lang w:val="kk-KZ"/>
        </w:rPr>
        <w:t>Декан м.а.    _________________________________________    О.Н. Тұрар</w:t>
      </w:r>
    </w:p>
    <w:p w14:paraId="3B5226A2" w14:textId="77777777" w:rsidR="0012437B" w:rsidRPr="00660267" w:rsidRDefault="0012437B" w:rsidP="0012437B">
      <w:pPr>
        <w:jc w:val="center"/>
        <w:rPr>
          <w:rFonts w:ascii="Times New Roman" w:hAnsi="Times New Roman" w:cs="Times New Roman"/>
          <w:b/>
          <w:lang w:val="kk-KZ"/>
        </w:rPr>
      </w:pPr>
    </w:p>
    <w:p w14:paraId="59A0EBB1" w14:textId="77777777" w:rsidR="0012437B" w:rsidRPr="00660267" w:rsidRDefault="0012437B" w:rsidP="0012437B">
      <w:pPr>
        <w:rPr>
          <w:rFonts w:ascii="Times New Roman" w:hAnsi="Times New Roman" w:cs="Times New Roman"/>
          <w:b/>
          <w:lang w:val="kk-KZ"/>
        </w:rPr>
      </w:pPr>
      <w:r w:rsidRPr="00660267">
        <w:rPr>
          <w:rFonts w:ascii="Times New Roman" w:hAnsi="Times New Roman" w:cs="Times New Roman"/>
          <w:b/>
          <w:lang w:val="kk-KZ"/>
        </w:rPr>
        <w:t xml:space="preserve">                                                   Oқыту және білім беру сапасы бойынша</w:t>
      </w:r>
    </w:p>
    <w:p w14:paraId="0D7ED326" w14:textId="77777777" w:rsidR="0012437B" w:rsidRPr="00660267" w:rsidRDefault="0012437B" w:rsidP="0012437B">
      <w:pPr>
        <w:jc w:val="center"/>
        <w:rPr>
          <w:rFonts w:ascii="Times New Roman" w:hAnsi="Times New Roman" w:cs="Times New Roman"/>
          <w:b/>
          <w:lang w:val="kk-KZ"/>
        </w:rPr>
      </w:pPr>
      <w:r w:rsidRPr="00660267">
        <w:rPr>
          <w:rFonts w:ascii="Times New Roman" w:hAnsi="Times New Roman" w:cs="Times New Roman"/>
          <w:b/>
          <w:lang w:val="kk-KZ"/>
        </w:rPr>
        <w:t xml:space="preserve"> Академиялық комитетінің төрайымы________________   С.А. Адилжанова </w:t>
      </w:r>
    </w:p>
    <w:p w14:paraId="55771738" w14:textId="77777777" w:rsidR="0012437B" w:rsidRPr="00660267" w:rsidRDefault="0012437B" w:rsidP="0012437B">
      <w:pPr>
        <w:jc w:val="center"/>
        <w:rPr>
          <w:rFonts w:ascii="Times New Roman" w:hAnsi="Times New Roman" w:cs="Times New Roman"/>
          <w:b/>
          <w:lang w:val="kk-KZ"/>
        </w:rPr>
      </w:pPr>
    </w:p>
    <w:p w14:paraId="54C2A4F2" w14:textId="77777777" w:rsidR="0012437B" w:rsidRPr="00660267" w:rsidRDefault="0012437B" w:rsidP="0012437B">
      <w:pPr>
        <w:jc w:val="center"/>
        <w:rPr>
          <w:rFonts w:ascii="Times New Roman" w:hAnsi="Times New Roman" w:cs="Times New Roman"/>
          <w:b/>
          <w:lang w:val="kk-KZ"/>
        </w:rPr>
      </w:pPr>
      <w:r w:rsidRPr="00660267">
        <w:rPr>
          <w:rFonts w:ascii="Times New Roman" w:hAnsi="Times New Roman" w:cs="Times New Roman"/>
          <w:b/>
          <w:lang w:val="kk-KZ"/>
        </w:rPr>
        <w:t xml:space="preserve">Кафедра меңгерушісі ____________________________    </w:t>
      </w:r>
      <w:r w:rsidR="000612A3">
        <w:rPr>
          <w:rFonts w:ascii="Times New Roman" w:hAnsi="Times New Roman" w:cs="Times New Roman"/>
          <w:b/>
          <w:lang w:val="kk-KZ"/>
        </w:rPr>
        <w:t>А</w:t>
      </w:r>
      <w:r w:rsidRPr="00660267">
        <w:rPr>
          <w:rFonts w:ascii="Times New Roman" w:hAnsi="Times New Roman" w:cs="Times New Roman"/>
          <w:b/>
          <w:lang w:val="kk-KZ"/>
        </w:rPr>
        <w:t>.Н.Шормакова</w:t>
      </w:r>
    </w:p>
    <w:p w14:paraId="4A3EBD71" w14:textId="77777777" w:rsidR="0012437B" w:rsidRPr="00660267" w:rsidRDefault="0012437B" w:rsidP="0012437B">
      <w:pPr>
        <w:jc w:val="center"/>
        <w:rPr>
          <w:rFonts w:ascii="Times New Roman" w:hAnsi="Times New Roman" w:cs="Times New Roman"/>
          <w:b/>
          <w:lang w:val="kk-KZ"/>
        </w:rPr>
      </w:pPr>
    </w:p>
    <w:p w14:paraId="63F6769C" w14:textId="77777777" w:rsidR="0012437B" w:rsidRPr="00660267" w:rsidRDefault="0012437B" w:rsidP="0012437B">
      <w:pPr>
        <w:jc w:val="center"/>
        <w:rPr>
          <w:rStyle w:val="eop"/>
          <w:rFonts w:ascii="Times New Roman" w:hAnsi="Times New Roman" w:cs="Times New Roman"/>
          <w:b/>
          <w:lang w:val="kk-KZ"/>
        </w:rPr>
      </w:pPr>
      <w:r w:rsidRPr="00660267">
        <w:rPr>
          <w:rFonts w:ascii="Times New Roman" w:hAnsi="Times New Roman" w:cs="Times New Roman"/>
          <w:b/>
          <w:lang w:val="kk-KZ"/>
        </w:rPr>
        <w:t xml:space="preserve">  Дәріскер ________________________________________   </w:t>
      </w:r>
      <w:bookmarkEnd w:id="1"/>
      <w:r w:rsidRPr="00660267">
        <w:rPr>
          <w:rFonts w:ascii="Times New Roman" w:hAnsi="Times New Roman" w:cs="Times New Roman"/>
          <w:b/>
          <w:lang w:val="kk-KZ"/>
        </w:rPr>
        <w:t>Мирзахмедова Г.А.</w:t>
      </w:r>
    </w:p>
    <w:p w14:paraId="0131215B" w14:textId="77777777" w:rsidR="0012437B" w:rsidRPr="00660267" w:rsidRDefault="0012437B" w:rsidP="0012437B">
      <w:pPr>
        <w:rPr>
          <w:rStyle w:val="eop"/>
          <w:rFonts w:ascii="Times New Roman" w:hAnsi="Times New Roman" w:cs="Times New Roman"/>
          <w:lang w:val="kk-KZ"/>
        </w:rPr>
      </w:pPr>
    </w:p>
    <w:p w14:paraId="54D95C00" w14:textId="77777777" w:rsidR="0000148A" w:rsidRPr="00660267" w:rsidRDefault="0000148A" w:rsidP="00685533">
      <w:pPr>
        <w:jc w:val="center"/>
        <w:rPr>
          <w:rStyle w:val="eop"/>
          <w:rFonts w:ascii="Times New Roman" w:hAnsi="Times New Roman" w:cs="Times New Roman"/>
          <w:lang w:val="kk-KZ"/>
        </w:rPr>
      </w:pPr>
    </w:p>
    <w:p w14:paraId="31AB51D4" w14:textId="77777777" w:rsidR="0000148A" w:rsidRPr="00660267" w:rsidRDefault="0000148A" w:rsidP="006447F6">
      <w:pPr>
        <w:rPr>
          <w:rFonts w:ascii="Times New Roman" w:hAnsi="Times New Roman" w:cs="Times New Roman"/>
          <w:lang w:val="kk-KZ"/>
        </w:rPr>
      </w:pPr>
    </w:p>
    <w:p w14:paraId="146F118D" w14:textId="77777777" w:rsidR="0000148A" w:rsidRPr="00660267" w:rsidRDefault="0000148A" w:rsidP="006447F6">
      <w:pPr>
        <w:rPr>
          <w:rFonts w:ascii="Times New Roman" w:hAnsi="Times New Roman" w:cs="Times New Roman"/>
          <w:lang w:val="kk-KZ"/>
        </w:rPr>
      </w:pPr>
    </w:p>
    <w:p w14:paraId="04011868" w14:textId="77777777" w:rsidR="0000148A" w:rsidRPr="00660267" w:rsidRDefault="0000148A" w:rsidP="006447F6">
      <w:pPr>
        <w:rPr>
          <w:rFonts w:ascii="Times New Roman" w:hAnsi="Times New Roman" w:cs="Times New Roman"/>
          <w:lang w:val="kk-KZ"/>
        </w:rPr>
      </w:pPr>
    </w:p>
    <w:p w14:paraId="3911FA84" w14:textId="77777777" w:rsidR="0000148A" w:rsidRPr="00660267" w:rsidRDefault="0000148A" w:rsidP="006447F6">
      <w:pPr>
        <w:rPr>
          <w:rFonts w:ascii="Times New Roman" w:hAnsi="Times New Roman" w:cs="Times New Roman"/>
          <w:lang w:val="kk-KZ"/>
        </w:rPr>
      </w:pPr>
    </w:p>
    <w:p w14:paraId="01C45E4B" w14:textId="77777777" w:rsidR="0000148A" w:rsidRPr="00660267" w:rsidRDefault="0000148A" w:rsidP="006447F6">
      <w:pPr>
        <w:rPr>
          <w:rFonts w:ascii="Times New Roman" w:hAnsi="Times New Roman" w:cs="Times New Roman"/>
          <w:lang w:val="kk-KZ"/>
        </w:rPr>
      </w:pPr>
    </w:p>
    <w:p w14:paraId="65620988" w14:textId="77777777" w:rsidR="000E2B7C" w:rsidRPr="00660267" w:rsidRDefault="000E2B7C" w:rsidP="006447F6">
      <w:pPr>
        <w:rPr>
          <w:rFonts w:ascii="Times New Roman" w:hAnsi="Times New Roman" w:cs="Times New Roman"/>
          <w:lang w:val="kk-KZ"/>
        </w:rPr>
        <w:sectPr w:rsidR="000E2B7C" w:rsidRPr="00660267" w:rsidSect="000E2B7C">
          <w:pgSz w:w="16838" w:h="11906" w:orient="landscape"/>
          <w:pgMar w:top="851" w:right="1134" w:bottom="567" w:left="1134" w:header="709" w:footer="709" w:gutter="0"/>
          <w:cols w:space="708"/>
          <w:docGrid w:linePitch="360"/>
        </w:sectPr>
      </w:pPr>
    </w:p>
    <w:p w14:paraId="7D149FA4" w14:textId="77777777" w:rsidR="0000148A" w:rsidRPr="00660267" w:rsidRDefault="0000148A" w:rsidP="000E2B7C">
      <w:pPr>
        <w:rPr>
          <w:rFonts w:ascii="Times New Roman" w:hAnsi="Times New Roman" w:cs="Times New Roman"/>
          <w:lang w:val="kk-KZ"/>
        </w:rPr>
      </w:pPr>
    </w:p>
    <w:sectPr w:rsidR="0000148A" w:rsidRPr="00660267" w:rsidSect="003F2198">
      <w:pgSz w:w="11906" w:h="16838"/>
      <w:pgMar w:top="1134" w:right="567"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4220" w14:textId="77777777" w:rsidR="001F2938" w:rsidRDefault="001F2938" w:rsidP="00A713B6">
      <w:r>
        <w:separator/>
      </w:r>
    </w:p>
  </w:endnote>
  <w:endnote w:type="continuationSeparator" w:id="0">
    <w:p w14:paraId="53B167E4" w14:textId="77777777" w:rsidR="001F2938" w:rsidRDefault="001F2938" w:rsidP="00A7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F492" w14:textId="77777777" w:rsidR="00660267" w:rsidRDefault="00660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3826" w14:textId="77777777" w:rsidR="00660267" w:rsidRDefault="00660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93A5" w14:textId="77777777" w:rsidR="00660267" w:rsidRDefault="00660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0AF8" w14:textId="77777777" w:rsidR="001F2938" w:rsidRDefault="001F2938" w:rsidP="00A713B6">
      <w:r>
        <w:separator/>
      </w:r>
    </w:p>
  </w:footnote>
  <w:footnote w:type="continuationSeparator" w:id="0">
    <w:p w14:paraId="7776A64E" w14:textId="77777777" w:rsidR="001F2938" w:rsidRDefault="001F2938" w:rsidP="00A71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9533" w14:textId="77777777" w:rsidR="00660267" w:rsidRDefault="00660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B13C" w14:textId="77777777" w:rsidR="00660267" w:rsidRDefault="00660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2E20" w14:textId="77777777" w:rsidR="00660267" w:rsidRDefault="00660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507C"/>
    <w:multiLevelType w:val="hybridMultilevel"/>
    <w:tmpl w:val="D4508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C04776"/>
    <w:multiLevelType w:val="hybridMultilevel"/>
    <w:tmpl w:val="99806C1E"/>
    <w:lvl w:ilvl="0" w:tplc="766440B4">
      <w:start w:val="3"/>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2" w15:restartNumberingAfterBreak="0">
    <w:nsid w:val="2FAD31EE"/>
    <w:multiLevelType w:val="hybridMultilevel"/>
    <w:tmpl w:val="46B4E15E"/>
    <w:lvl w:ilvl="0" w:tplc="47AC22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67096A"/>
    <w:multiLevelType w:val="hybridMultilevel"/>
    <w:tmpl w:val="1B32A7D2"/>
    <w:lvl w:ilvl="0" w:tplc="99827F74">
      <w:start w:val="1"/>
      <w:numFmt w:val="decimal"/>
      <w:lvlText w:val="%1."/>
      <w:lvlJc w:val="left"/>
      <w:pPr>
        <w:ind w:left="1080" w:hanging="720"/>
      </w:pPr>
      <w:rPr>
        <w:rFonts w:ascii="Times New Roman" w:hAnsi="Times New Roman" w:cs="Times New Roman" w:hint="default"/>
        <w:b w:val="0"/>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A03E3A"/>
    <w:multiLevelType w:val="hybridMultilevel"/>
    <w:tmpl w:val="CDA4BC20"/>
    <w:lvl w:ilvl="0" w:tplc="BD783ABC">
      <w:start w:val="1"/>
      <w:numFmt w:val="decimal"/>
      <w:lvlText w:val="%1."/>
      <w:lvlJc w:val="left"/>
      <w:pPr>
        <w:ind w:left="107" w:hanging="317"/>
      </w:pPr>
      <w:rPr>
        <w:rFonts w:ascii="Times New Roman" w:eastAsia="Times New Roman" w:hAnsi="Times New Roman" w:cs="Times New Roman" w:hint="default"/>
        <w:w w:val="100"/>
        <w:sz w:val="24"/>
        <w:szCs w:val="24"/>
        <w:lang w:val="ru-RU" w:eastAsia="en-US" w:bidi="ar-SA"/>
      </w:rPr>
    </w:lvl>
    <w:lvl w:ilvl="1" w:tplc="BAB2B796">
      <w:numFmt w:val="bullet"/>
      <w:lvlText w:val="•"/>
      <w:lvlJc w:val="left"/>
      <w:pPr>
        <w:ind w:left="897" w:hanging="317"/>
      </w:pPr>
      <w:rPr>
        <w:rFonts w:hint="default"/>
        <w:lang w:val="ru-RU" w:eastAsia="en-US" w:bidi="ar-SA"/>
      </w:rPr>
    </w:lvl>
    <w:lvl w:ilvl="2" w:tplc="6380B524">
      <w:numFmt w:val="bullet"/>
      <w:lvlText w:val="•"/>
      <w:lvlJc w:val="left"/>
      <w:pPr>
        <w:ind w:left="1694" w:hanging="317"/>
      </w:pPr>
      <w:rPr>
        <w:rFonts w:hint="default"/>
        <w:lang w:val="ru-RU" w:eastAsia="en-US" w:bidi="ar-SA"/>
      </w:rPr>
    </w:lvl>
    <w:lvl w:ilvl="3" w:tplc="BC28BFA6">
      <w:numFmt w:val="bullet"/>
      <w:lvlText w:val="•"/>
      <w:lvlJc w:val="left"/>
      <w:pPr>
        <w:ind w:left="2491" w:hanging="317"/>
      </w:pPr>
      <w:rPr>
        <w:rFonts w:hint="default"/>
        <w:lang w:val="ru-RU" w:eastAsia="en-US" w:bidi="ar-SA"/>
      </w:rPr>
    </w:lvl>
    <w:lvl w:ilvl="4" w:tplc="C3A62BE4">
      <w:numFmt w:val="bullet"/>
      <w:lvlText w:val="•"/>
      <w:lvlJc w:val="left"/>
      <w:pPr>
        <w:ind w:left="3288" w:hanging="317"/>
      </w:pPr>
      <w:rPr>
        <w:rFonts w:hint="default"/>
        <w:lang w:val="ru-RU" w:eastAsia="en-US" w:bidi="ar-SA"/>
      </w:rPr>
    </w:lvl>
    <w:lvl w:ilvl="5" w:tplc="225A4C50">
      <w:numFmt w:val="bullet"/>
      <w:lvlText w:val="•"/>
      <w:lvlJc w:val="left"/>
      <w:pPr>
        <w:ind w:left="4085" w:hanging="317"/>
      </w:pPr>
      <w:rPr>
        <w:rFonts w:hint="default"/>
        <w:lang w:val="ru-RU" w:eastAsia="en-US" w:bidi="ar-SA"/>
      </w:rPr>
    </w:lvl>
    <w:lvl w:ilvl="6" w:tplc="FB2A25D0">
      <w:numFmt w:val="bullet"/>
      <w:lvlText w:val="•"/>
      <w:lvlJc w:val="left"/>
      <w:pPr>
        <w:ind w:left="4882" w:hanging="317"/>
      </w:pPr>
      <w:rPr>
        <w:rFonts w:hint="default"/>
        <w:lang w:val="ru-RU" w:eastAsia="en-US" w:bidi="ar-SA"/>
      </w:rPr>
    </w:lvl>
    <w:lvl w:ilvl="7" w:tplc="227401F2">
      <w:numFmt w:val="bullet"/>
      <w:lvlText w:val="•"/>
      <w:lvlJc w:val="left"/>
      <w:pPr>
        <w:ind w:left="5679" w:hanging="317"/>
      </w:pPr>
      <w:rPr>
        <w:rFonts w:hint="default"/>
        <w:lang w:val="ru-RU" w:eastAsia="en-US" w:bidi="ar-SA"/>
      </w:rPr>
    </w:lvl>
    <w:lvl w:ilvl="8" w:tplc="E402B27E">
      <w:numFmt w:val="bullet"/>
      <w:lvlText w:val="•"/>
      <w:lvlJc w:val="left"/>
      <w:pPr>
        <w:ind w:left="6476" w:hanging="317"/>
      </w:pPr>
      <w:rPr>
        <w:rFonts w:hint="default"/>
        <w:lang w:val="ru-RU" w:eastAsia="en-US" w:bidi="ar-SA"/>
      </w:rPr>
    </w:lvl>
  </w:abstractNum>
  <w:abstractNum w:abstractNumId="5" w15:restartNumberingAfterBreak="0">
    <w:nsid w:val="3F305839"/>
    <w:multiLevelType w:val="hybridMultilevel"/>
    <w:tmpl w:val="D8220EA4"/>
    <w:lvl w:ilvl="0" w:tplc="C5E0B866">
      <w:start w:val="1"/>
      <w:numFmt w:val="decimal"/>
      <w:lvlText w:val="%1."/>
      <w:lvlJc w:val="left"/>
      <w:pPr>
        <w:ind w:left="949" w:hanging="360"/>
      </w:pPr>
      <w:rPr>
        <w:rFonts w:hint="default"/>
      </w:rPr>
    </w:lvl>
    <w:lvl w:ilvl="1" w:tplc="04190019" w:tentative="1">
      <w:start w:val="1"/>
      <w:numFmt w:val="lowerLetter"/>
      <w:lvlText w:val="%2."/>
      <w:lvlJc w:val="left"/>
      <w:pPr>
        <w:ind w:left="1669" w:hanging="360"/>
      </w:pPr>
    </w:lvl>
    <w:lvl w:ilvl="2" w:tplc="0419001B" w:tentative="1">
      <w:start w:val="1"/>
      <w:numFmt w:val="lowerRoman"/>
      <w:lvlText w:val="%3."/>
      <w:lvlJc w:val="right"/>
      <w:pPr>
        <w:ind w:left="2389" w:hanging="180"/>
      </w:pPr>
    </w:lvl>
    <w:lvl w:ilvl="3" w:tplc="0419000F" w:tentative="1">
      <w:start w:val="1"/>
      <w:numFmt w:val="decimal"/>
      <w:lvlText w:val="%4."/>
      <w:lvlJc w:val="left"/>
      <w:pPr>
        <w:ind w:left="3109" w:hanging="360"/>
      </w:pPr>
    </w:lvl>
    <w:lvl w:ilvl="4" w:tplc="04190019" w:tentative="1">
      <w:start w:val="1"/>
      <w:numFmt w:val="lowerLetter"/>
      <w:lvlText w:val="%5."/>
      <w:lvlJc w:val="left"/>
      <w:pPr>
        <w:ind w:left="3829" w:hanging="360"/>
      </w:pPr>
    </w:lvl>
    <w:lvl w:ilvl="5" w:tplc="0419001B" w:tentative="1">
      <w:start w:val="1"/>
      <w:numFmt w:val="lowerRoman"/>
      <w:lvlText w:val="%6."/>
      <w:lvlJc w:val="right"/>
      <w:pPr>
        <w:ind w:left="4549" w:hanging="180"/>
      </w:pPr>
    </w:lvl>
    <w:lvl w:ilvl="6" w:tplc="0419000F" w:tentative="1">
      <w:start w:val="1"/>
      <w:numFmt w:val="decimal"/>
      <w:lvlText w:val="%7."/>
      <w:lvlJc w:val="left"/>
      <w:pPr>
        <w:ind w:left="5269" w:hanging="360"/>
      </w:pPr>
    </w:lvl>
    <w:lvl w:ilvl="7" w:tplc="04190019" w:tentative="1">
      <w:start w:val="1"/>
      <w:numFmt w:val="lowerLetter"/>
      <w:lvlText w:val="%8."/>
      <w:lvlJc w:val="left"/>
      <w:pPr>
        <w:ind w:left="5989" w:hanging="360"/>
      </w:pPr>
    </w:lvl>
    <w:lvl w:ilvl="8" w:tplc="0419001B" w:tentative="1">
      <w:start w:val="1"/>
      <w:numFmt w:val="lowerRoman"/>
      <w:lvlText w:val="%9."/>
      <w:lvlJc w:val="right"/>
      <w:pPr>
        <w:ind w:left="6709" w:hanging="180"/>
      </w:pPr>
    </w:lvl>
  </w:abstractNum>
  <w:abstractNum w:abstractNumId="6" w15:restartNumberingAfterBreak="0">
    <w:nsid w:val="50F91895"/>
    <w:multiLevelType w:val="hybridMultilevel"/>
    <w:tmpl w:val="731428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72625DC"/>
    <w:multiLevelType w:val="hybridMultilevel"/>
    <w:tmpl w:val="0ACC86C6"/>
    <w:lvl w:ilvl="0" w:tplc="F9EEE2A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034650"/>
    <w:multiLevelType w:val="hybridMultilevel"/>
    <w:tmpl w:val="73F88072"/>
    <w:lvl w:ilvl="0" w:tplc="20EC5DBA">
      <w:start w:val="1"/>
      <w:numFmt w:val="decimal"/>
      <w:lvlText w:val="%1."/>
      <w:lvlJc w:val="left"/>
      <w:pPr>
        <w:ind w:left="107" w:hanging="317"/>
      </w:pPr>
      <w:rPr>
        <w:rFonts w:ascii="Times New Roman" w:eastAsia="Times New Roman" w:hAnsi="Times New Roman" w:cs="Times New Roman" w:hint="default"/>
        <w:w w:val="100"/>
        <w:sz w:val="24"/>
        <w:szCs w:val="24"/>
        <w:lang w:val="ru-RU" w:eastAsia="en-US" w:bidi="ar-SA"/>
      </w:rPr>
    </w:lvl>
    <w:lvl w:ilvl="1" w:tplc="1F16FEC4">
      <w:numFmt w:val="bullet"/>
      <w:lvlText w:val="•"/>
      <w:lvlJc w:val="left"/>
      <w:pPr>
        <w:ind w:left="897" w:hanging="317"/>
      </w:pPr>
      <w:rPr>
        <w:rFonts w:hint="default"/>
        <w:lang w:val="ru-RU" w:eastAsia="en-US" w:bidi="ar-SA"/>
      </w:rPr>
    </w:lvl>
    <w:lvl w:ilvl="2" w:tplc="7382C64E">
      <w:numFmt w:val="bullet"/>
      <w:lvlText w:val="•"/>
      <w:lvlJc w:val="left"/>
      <w:pPr>
        <w:ind w:left="1694" w:hanging="317"/>
      </w:pPr>
      <w:rPr>
        <w:rFonts w:hint="default"/>
        <w:lang w:val="ru-RU" w:eastAsia="en-US" w:bidi="ar-SA"/>
      </w:rPr>
    </w:lvl>
    <w:lvl w:ilvl="3" w:tplc="35BAA488">
      <w:numFmt w:val="bullet"/>
      <w:lvlText w:val="•"/>
      <w:lvlJc w:val="left"/>
      <w:pPr>
        <w:ind w:left="2491" w:hanging="317"/>
      </w:pPr>
      <w:rPr>
        <w:rFonts w:hint="default"/>
        <w:lang w:val="ru-RU" w:eastAsia="en-US" w:bidi="ar-SA"/>
      </w:rPr>
    </w:lvl>
    <w:lvl w:ilvl="4" w:tplc="982EBE1E">
      <w:numFmt w:val="bullet"/>
      <w:lvlText w:val="•"/>
      <w:lvlJc w:val="left"/>
      <w:pPr>
        <w:ind w:left="3288" w:hanging="317"/>
      </w:pPr>
      <w:rPr>
        <w:rFonts w:hint="default"/>
        <w:lang w:val="ru-RU" w:eastAsia="en-US" w:bidi="ar-SA"/>
      </w:rPr>
    </w:lvl>
    <w:lvl w:ilvl="5" w:tplc="3FA612F8">
      <w:numFmt w:val="bullet"/>
      <w:lvlText w:val="•"/>
      <w:lvlJc w:val="left"/>
      <w:pPr>
        <w:ind w:left="4085" w:hanging="317"/>
      </w:pPr>
      <w:rPr>
        <w:rFonts w:hint="default"/>
        <w:lang w:val="ru-RU" w:eastAsia="en-US" w:bidi="ar-SA"/>
      </w:rPr>
    </w:lvl>
    <w:lvl w:ilvl="6" w:tplc="FC784390">
      <w:numFmt w:val="bullet"/>
      <w:lvlText w:val="•"/>
      <w:lvlJc w:val="left"/>
      <w:pPr>
        <w:ind w:left="4882" w:hanging="317"/>
      </w:pPr>
      <w:rPr>
        <w:rFonts w:hint="default"/>
        <w:lang w:val="ru-RU" w:eastAsia="en-US" w:bidi="ar-SA"/>
      </w:rPr>
    </w:lvl>
    <w:lvl w:ilvl="7" w:tplc="77985E46">
      <w:numFmt w:val="bullet"/>
      <w:lvlText w:val="•"/>
      <w:lvlJc w:val="left"/>
      <w:pPr>
        <w:ind w:left="5679" w:hanging="317"/>
      </w:pPr>
      <w:rPr>
        <w:rFonts w:hint="default"/>
        <w:lang w:val="ru-RU" w:eastAsia="en-US" w:bidi="ar-SA"/>
      </w:rPr>
    </w:lvl>
    <w:lvl w:ilvl="8" w:tplc="04162798">
      <w:numFmt w:val="bullet"/>
      <w:lvlText w:val="•"/>
      <w:lvlJc w:val="left"/>
      <w:pPr>
        <w:ind w:left="6476" w:hanging="317"/>
      </w:pPr>
      <w:rPr>
        <w:rFonts w:hint="default"/>
        <w:lang w:val="ru-RU" w:eastAsia="en-US" w:bidi="ar-SA"/>
      </w:rPr>
    </w:lvl>
  </w:abstractNum>
  <w:abstractNum w:abstractNumId="9" w15:restartNumberingAfterBreak="0">
    <w:nsid w:val="654840FF"/>
    <w:multiLevelType w:val="hybridMultilevel"/>
    <w:tmpl w:val="A6B01B00"/>
    <w:lvl w:ilvl="0" w:tplc="9EF46982">
      <w:start w:val="3"/>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0" w15:restartNumberingAfterBreak="0">
    <w:nsid w:val="6A3D7332"/>
    <w:multiLevelType w:val="hybridMultilevel"/>
    <w:tmpl w:val="731428C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E9A6345"/>
    <w:multiLevelType w:val="hybridMultilevel"/>
    <w:tmpl w:val="D00E6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5D00DD"/>
    <w:multiLevelType w:val="multilevel"/>
    <w:tmpl w:val="9C700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2D7A10"/>
    <w:multiLevelType w:val="multilevel"/>
    <w:tmpl w:val="151E88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7DC0EB2"/>
    <w:multiLevelType w:val="hybridMultilevel"/>
    <w:tmpl w:val="D8220EA4"/>
    <w:lvl w:ilvl="0" w:tplc="FFFFFFFF">
      <w:start w:val="1"/>
      <w:numFmt w:val="decimal"/>
      <w:lvlText w:val="%1."/>
      <w:lvlJc w:val="left"/>
      <w:pPr>
        <w:ind w:left="949" w:hanging="360"/>
      </w:pPr>
      <w:rPr>
        <w:rFonts w:hint="default"/>
      </w:rPr>
    </w:lvl>
    <w:lvl w:ilvl="1" w:tplc="FFFFFFFF" w:tentative="1">
      <w:start w:val="1"/>
      <w:numFmt w:val="lowerLetter"/>
      <w:lvlText w:val="%2."/>
      <w:lvlJc w:val="left"/>
      <w:pPr>
        <w:ind w:left="1669" w:hanging="360"/>
      </w:pPr>
    </w:lvl>
    <w:lvl w:ilvl="2" w:tplc="FFFFFFFF" w:tentative="1">
      <w:start w:val="1"/>
      <w:numFmt w:val="lowerRoman"/>
      <w:lvlText w:val="%3."/>
      <w:lvlJc w:val="right"/>
      <w:pPr>
        <w:ind w:left="2389" w:hanging="180"/>
      </w:pPr>
    </w:lvl>
    <w:lvl w:ilvl="3" w:tplc="FFFFFFFF" w:tentative="1">
      <w:start w:val="1"/>
      <w:numFmt w:val="decimal"/>
      <w:lvlText w:val="%4."/>
      <w:lvlJc w:val="left"/>
      <w:pPr>
        <w:ind w:left="3109" w:hanging="360"/>
      </w:pPr>
    </w:lvl>
    <w:lvl w:ilvl="4" w:tplc="FFFFFFFF" w:tentative="1">
      <w:start w:val="1"/>
      <w:numFmt w:val="lowerLetter"/>
      <w:lvlText w:val="%5."/>
      <w:lvlJc w:val="left"/>
      <w:pPr>
        <w:ind w:left="3829" w:hanging="360"/>
      </w:pPr>
    </w:lvl>
    <w:lvl w:ilvl="5" w:tplc="FFFFFFFF" w:tentative="1">
      <w:start w:val="1"/>
      <w:numFmt w:val="lowerRoman"/>
      <w:lvlText w:val="%6."/>
      <w:lvlJc w:val="right"/>
      <w:pPr>
        <w:ind w:left="4549" w:hanging="180"/>
      </w:pPr>
    </w:lvl>
    <w:lvl w:ilvl="6" w:tplc="FFFFFFFF" w:tentative="1">
      <w:start w:val="1"/>
      <w:numFmt w:val="decimal"/>
      <w:lvlText w:val="%7."/>
      <w:lvlJc w:val="left"/>
      <w:pPr>
        <w:ind w:left="5269" w:hanging="360"/>
      </w:pPr>
    </w:lvl>
    <w:lvl w:ilvl="7" w:tplc="FFFFFFFF" w:tentative="1">
      <w:start w:val="1"/>
      <w:numFmt w:val="lowerLetter"/>
      <w:lvlText w:val="%8."/>
      <w:lvlJc w:val="left"/>
      <w:pPr>
        <w:ind w:left="5989" w:hanging="360"/>
      </w:pPr>
    </w:lvl>
    <w:lvl w:ilvl="8" w:tplc="FFFFFFFF" w:tentative="1">
      <w:start w:val="1"/>
      <w:numFmt w:val="lowerRoman"/>
      <w:lvlText w:val="%9."/>
      <w:lvlJc w:val="right"/>
      <w:pPr>
        <w:ind w:left="6709" w:hanging="180"/>
      </w:pPr>
    </w:lvl>
  </w:abstractNum>
  <w:abstractNum w:abstractNumId="15" w15:restartNumberingAfterBreak="0">
    <w:nsid w:val="7F6B7CEA"/>
    <w:multiLevelType w:val="hybridMultilevel"/>
    <w:tmpl w:val="AE6AC53C"/>
    <w:lvl w:ilvl="0" w:tplc="70529D30">
      <w:start w:val="1"/>
      <w:numFmt w:val="decimal"/>
      <w:lvlText w:val="%1."/>
      <w:lvlJc w:val="left"/>
      <w:pPr>
        <w:ind w:left="720" w:hanging="360"/>
      </w:pPr>
      <w:rPr>
        <w:rFonts w:hint="default"/>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7144402">
    <w:abstractNumId w:val="12"/>
  </w:num>
  <w:num w:numId="2" w16cid:durableId="205989673">
    <w:abstractNumId w:val="13"/>
  </w:num>
  <w:num w:numId="3" w16cid:durableId="1449424431">
    <w:abstractNumId w:val="7"/>
  </w:num>
  <w:num w:numId="4" w16cid:durableId="1282492695">
    <w:abstractNumId w:val="0"/>
  </w:num>
  <w:num w:numId="5" w16cid:durableId="1921329799">
    <w:abstractNumId w:val="3"/>
  </w:num>
  <w:num w:numId="6" w16cid:durableId="1843471555">
    <w:abstractNumId w:val="11"/>
  </w:num>
  <w:num w:numId="7" w16cid:durableId="726563462">
    <w:abstractNumId w:val="2"/>
  </w:num>
  <w:num w:numId="8" w16cid:durableId="792283946">
    <w:abstractNumId w:val="5"/>
  </w:num>
  <w:num w:numId="9" w16cid:durableId="1789618540">
    <w:abstractNumId w:val="8"/>
  </w:num>
  <w:num w:numId="10" w16cid:durableId="368799137">
    <w:abstractNumId w:val="4"/>
  </w:num>
  <w:num w:numId="11" w16cid:durableId="351028156">
    <w:abstractNumId w:val="1"/>
  </w:num>
  <w:num w:numId="12" w16cid:durableId="1453091432">
    <w:abstractNumId w:val="15"/>
  </w:num>
  <w:num w:numId="13" w16cid:durableId="116684482">
    <w:abstractNumId w:val="14"/>
  </w:num>
  <w:num w:numId="14" w16cid:durableId="806438460">
    <w:abstractNumId w:val="9"/>
  </w:num>
  <w:num w:numId="15" w16cid:durableId="203370414">
    <w:abstractNumId w:val="6"/>
  </w:num>
  <w:num w:numId="16" w16cid:durableId="247885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2198"/>
    <w:rsid w:val="00000CB9"/>
    <w:rsid w:val="0000148A"/>
    <w:rsid w:val="00012F0F"/>
    <w:rsid w:val="00051388"/>
    <w:rsid w:val="00053320"/>
    <w:rsid w:val="000612A3"/>
    <w:rsid w:val="00075541"/>
    <w:rsid w:val="000B04F6"/>
    <w:rsid w:val="000B2053"/>
    <w:rsid w:val="000C3B4E"/>
    <w:rsid w:val="000C5641"/>
    <w:rsid w:val="000C570C"/>
    <w:rsid w:val="000C5C7C"/>
    <w:rsid w:val="000D143F"/>
    <w:rsid w:val="000D6EF7"/>
    <w:rsid w:val="000E1478"/>
    <w:rsid w:val="000E2B7C"/>
    <w:rsid w:val="000E59B2"/>
    <w:rsid w:val="000F46AC"/>
    <w:rsid w:val="000F6DFE"/>
    <w:rsid w:val="00103B95"/>
    <w:rsid w:val="0012437B"/>
    <w:rsid w:val="00126D7E"/>
    <w:rsid w:val="0013486D"/>
    <w:rsid w:val="00145E2A"/>
    <w:rsid w:val="00160B3B"/>
    <w:rsid w:val="0016168E"/>
    <w:rsid w:val="00165789"/>
    <w:rsid w:val="00173D43"/>
    <w:rsid w:val="00176FC9"/>
    <w:rsid w:val="00186255"/>
    <w:rsid w:val="001866CA"/>
    <w:rsid w:val="00191D76"/>
    <w:rsid w:val="0019517C"/>
    <w:rsid w:val="001B73D1"/>
    <w:rsid w:val="001C3EA9"/>
    <w:rsid w:val="001F1BB6"/>
    <w:rsid w:val="001F2938"/>
    <w:rsid w:val="001F5DBB"/>
    <w:rsid w:val="00261FA0"/>
    <w:rsid w:val="00275F37"/>
    <w:rsid w:val="00283B0D"/>
    <w:rsid w:val="0029177A"/>
    <w:rsid w:val="002A0F1B"/>
    <w:rsid w:val="002A362F"/>
    <w:rsid w:val="002A4E13"/>
    <w:rsid w:val="002B034C"/>
    <w:rsid w:val="002B0FBF"/>
    <w:rsid w:val="002C41C0"/>
    <w:rsid w:val="002F0358"/>
    <w:rsid w:val="003052E6"/>
    <w:rsid w:val="0030794A"/>
    <w:rsid w:val="00332D57"/>
    <w:rsid w:val="0036508A"/>
    <w:rsid w:val="00380B74"/>
    <w:rsid w:val="00382EDF"/>
    <w:rsid w:val="003A1DA2"/>
    <w:rsid w:val="003D24FE"/>
    <w:rsid w:val="003F2198"/>
    <w:rsid w:val="00402FC8"/>
    <w:rsid w:val="004041B3"/>
    <w:rsid w:val="00415F12"/>
    <w:rsid w:val="004220D9"/>
    <w:rsid w:val="00436F3A"/>
    <w:rsid w:val="00437DAE"/>
    <w:rsid w:val="00440E6A"/>
    <w:rsid w:val="00441E2F"/>
    <w:rsid w:val="004473E8"/>
    <w:rsid w:val="0046123B"/>
    <w:rsid w:val="004A2526"/>
    <w:rsid w:val="004A5FC4"/>
    <w:rsid w:val="004B15B5"/>
    <w:rsid w:val="004C68AF"/>
    <w:rsid w:val="004F3CB4"/>
    <w:rsid w:val="004F67EB"/>
    <w:rsid w:val="00516326"/>
    <w:rsid w:val="00531140"/>
    <w:rsid w:val="0053727C"/>
    <w:rsid w:val="005434E4"/>
    <w:rsid w:val="0054798B"/>
    <w:rsid w:val="00553470"/>
    <w:rsid w:val="005717E8"/>
    <w:rsid w:val="0058010E"/>
    <w:rsid w:val="005C5AFB"/>
    <w:rsid w:val="005E1F7A"/>
    <w:rsid w:val="006012BE"/>
    <w:rsid w:val="00640AFD"/>
    <w:rsid w:val="006447F6"/>
    <w:rsid w:val="00660267"/>
    <w:rsid w:val="006617EB"/>
    <w:rsid w:val="00663A43"/>
    <w:rsid w:val="00681461"/>
    <w:rsid w:val="006822CE"/>
    <w:rsid w:val="00685533"/>
    <w:rsid w:val="00686B72"/>
    <w:rsid w:val="006909AC"/>
    <w:rsid w:val="00691843"/>
    <w:rsid w:val="006A6053"/>
    <w:rsid w:val="006A71DD"/>
    <w:rsid w:val="006B0F06"/>
    <w:rsid w:val="006B5565"/>
    <w:rsid w:val="006C752A"/>
    <w:rsid w:val="006D5893"/>
    <w:rsid w:val="006D69A0"/>
    <w:rsid w:val="006E5F55"/>
    <w:rsid w:val="006F692C"/>
    <w:rsid w:val="0070266A"/>
    <w:rsid w:val="00714E15"/>
    <w:rsid w:val="0071649D"/>
    <w:rsid w:val="00732C2E"/>
    <w:rsid w:val="00752735"/>
    <w:rsid w:val="007661A8"/>
    <w:rsid w:val="007758FA"/>
    <w:rsid w:val="007B7500"/>
    <w:rsid w:val="007D4258"/>
    <w:rsid w:val="007D6264"/>
    <w:rsid w:val="007E5ED3"/>
    <w:rsid w:val="007F5001"/>
    <w:rsid w:val="008038F9"/>
    <w:rsid w:val="00805F81"/>
    <w:rsid w:val="008110B0"/>
    <w:rsid w:val="00826AA4"/>
    <w:rsid w:val="00826AAD"/>
    <w:rsid w:val="00836828"/>
    <w:rsid w:val="00857758"/>
    <w:rsid w:val="00867AF7"/>
    <w:rsid w:val="00877172"/>
    <w:rsid w:val="00895FBF"/>
    <w:rsid w:val="008C4165"/>
    <w:rsid w:val="008C6D5C"/>
    <w:rsid w:val="008C7D70"/>
    <w:rsid w:val="008D4063"/>
    <w:rsid w:val="008D7958"/>
    <w:rsid w:val="008E5692"/>
    <w:rsid w:val="008E6624"/>
    <w:rsid w:val="008E6B82"/>
    <w:rsid w:val="00942D04"/>
    <w:rsid w:val="00950858"/>
    <w:rsid w:val="0097728E"/>
    <w:rsid w:val="009863A6"/>
    <w:rsid w:val="009869D6"/>
    <w:rsid w:val="009A1C38"/>
    <w:rsid w:val="009B5C6A"/>
    <w:rsid w:val="009C25A6"/>
    <w:rsid w:val="009D2F84"/>
    <w:rsid w:val="009E09A3"/>
    <w:rsid w:val="00A44022"/>
    <w:rsid w:val="00A467C3"/>
    <w:rsid w:val="00A57E0D"/>
    <w:rsid w:val="00A713B6"/>
    <w:rsid w:val="00A922AA"/>
    <w:rsid w:val="00AA0000"/>
    <w:rsid w:val="00AB7070"/>
    <w:rsid w:val="00AC3D19"/>
    <w:rsid w:val="00AD19BF"/>
    <w:rsid w:val="00AD1B7A"/>
    <w:rsid w:val="00AF0AA8"/>
    <w:rsid w:val="00B454E6"/>
    <w:rsid w:val="00B4780F"/>
    <w:rsid w:val="00B611C7"/>
    <w:rsid w:val="00B6574D"/>
    <w:rsid w:val="00B90744"/>
    <w:rsid w:val="00BB1595"/>
    <w:rsid w:val="00BB3BF6"/>
    <w:rsid w:val="00BD56AC"/>
    <w:rsid w:val="00BF2A19"/>
    <w:rsid w:val="00BF3A23"/>
    <w:rsid w:val="00C04380"/>
    <w:rsid w:val="00C24115"/>
    <w:rsid w:val="00C46F1E"/>
    <w:rsid w:val="00C565A5"/>
    <w:rsid w:val="00C63C24"/>
    <w:rsid w:val="00C722A0"/>
    <w:rsid w:val="00C77AA8"/>
    <w:rsid w:val="00C80818"/>
    <w:rsid w:val="00C863BD"/>
    <w:rsid w:val="00C9557F"/>
    <w:rsid w:val="00CA789C"/>
    <w:rsid w:val="00CB081B"/>
    <w:rsid w:val="00CD341A"/>
    <w:rsid w:val="00CD75E6"/>
    <w:rsid w:val="00CE37D0"/>
    <w:rsid w:val="00CF10F5"/>
    <w:rsid w:val="00CF5B13"/>
    <w:rsid w:val="00D00B72"/>
    <w:rsid w:val="00D11BA7"/>
    <w:rsid w:val="00D246E1"/>
    <w:rsid w:val="00D24AF4"/>
    <w:rsid w:val="00D41228"/>
    <w:rsid w:val="00D516DE"/>
    <w:rsid w:val="00D526E6"/>
    <w:rsid w:val="00D52799"/>
    <w:rsid w:val="00D53B28"/>
    <w:rsid w:val="00D62097"/>
    <w:rsid w:val="00D62767"/>
    <w:rsid w:val="00D82FA6"/>
    <w:rsid w:val="00D84395"/>
    <w:rsid w:val="00D928AA"/>
    <w:rsid w:val="00DA6F14"/>
    <w:rsid w:val="00DB260B"/>
    <w:rsid w:val="00DC2AA8"/>
    <w:rsid w:val="00DD3F02"/>
    <w:rsid w:val="00E21A32"/>
    <w:rsid w:val="00E30687"/>
    <w:rsid w:val="00E35329"/>
    <w:rsid w:val="00E3693D"/>
    <w:rsid w:val="00E6639E"/>
    <w:rsid w:val="00E8025B"/>
    <w:rsid w:val="00E92FC8"/>
    <w:rsid w:val="00EA28D0"/>
    <w:rsid w:val="00EA7E75"/>
    <w:rsid w:val="00EF4BAD"/>
    <w:rsid w:val="00F04630"/>
    <w:rsid w:val="00F2670A"/>
    <w:rsid w:val="00F31D5C"/>
    <w:rsid w:val="00F53DD7"/>
    <w:rsid w:val="00F53EA3"/>
    <w:rsid w:val="00F5799F"/>
    <w:rsid w:val="00F6689E"/>
    <w:rsid w:val="00F67055"/>
    <w:rsid w:val="00F7249E"/>
    <w:rsid w:val="00F85961"/>
    <w:rsid w:val="00FB20F5"/>
    <w:rsid w:val="00FB664C"/>
    <w:rsid w:val="00FC339E"/>
    <w:rsid w:val="00FE23AB"/>
    <w:rsid w:val="00FE5CD1"/>
    <w:rsid w:val="00FF3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E9B2"/>
  <w15:docId w15:val="{FC7277A8-DC98-47D8-92AA-32BD2D40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198"/>
    <w:rPr>
      <w:rFonts w:cs="Arial"/>
    </w:rPr>
  </w:style>
  <w:style w:type="paragraph" w:styleId="Heading1">
    <w:name w:val="heading 1"/>
    <w:basedOn w:val="Normal"/>
    <w:link w:val="Heading1Char"/>
    <w:uiPriority w:val="9"/>
    <w:qFormat/>
    <w:rsid w:val="001B73D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F53EA3"/>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0">
    <w:name w:val="s00"/>
    <w:rsid w:val="009863A6"/>
    <w:rPr>
      <w:rFonts w:cs="Times New Roman"/>
    </w:rPr>
  </w:style>
  <w:style w:type="character" w:styleId="Hyperlink">
    <w:name w:val="Hyperlink"/>
    <w:uiPriority w:val="99"/>
    <w:unhideWhenUsed/>
    <w:rsid w:val="008E6624"/>
    <w:rPr>
      <w:color w:val="0000FF"/>
      <w:u w:val="single"/>
    </w:rPr>
  </w:style>
  <w:style w:type="paragraph" w:styleId="BalloonText">
    <w:name w:val="Balloon Text"/>
    <w:basedOn w:val="Normal"/>
    <w:link w:val="BalloonTextChar"/>
    <w:uiPriority w:val="99"/>
    <w:semiHidden/>
    <w:unhideWhenUsed/>
    <w:rsid w:val="005434E4"/>
    <w:rPr>
      <w:rFonts w:ascii="Tahoma" w:hAnsi="Tahoma" w:cs="Tahoma"/>
      <w:sz w:val="16"/>
      <w:szCs w:val="16"/>
    </w:rPr>
  </w:style>
  <w:style w:type="character" w:customStyle="1" w:styleId="BalloonTextChar">
    <w:name w:val="Balloon Text Char"/>
    <w:link w:val="BalloonText"/>
    <w:uiPriority w:val="99"/>
    <w:semiHidden/>
    <w:rsid w:val="005434E4"/>
    <w:rPr>
      <w:rFonts w:ascii="Tahoma" w:hAnsi="Tahoma" w:cs="Tahoma"/>
      <w:sz w:val="16"/>
      <w:szCs w:val="16"/>
    </w:rPr>
  </w:style>
  <w:style w:type="character" w:styleId="PlaceholderText">
    <w:name w:val="Placeholder Text"/>
    <w:uiPriority w:val="99"/>
    <w:semiHidden/>
    <w:rsid w:val="005434E4"/>
    <w:rPr>
      <w:color w:val="808080"/>
    </w:rPr>
  </w:style>
  <w:style w:type="paragraph" w:customStyle="1" w:styleId="TableParagraph">
    <w:name w:val="Table Paragraph"/>
    <w:basedOn w:val="Normal"/>
    <w:uiPriority w:val="1"/>
    <w:qFormat/>
    <w:rsid w:val="00B6574D"/>
    <w:pPr>
      <w:widowControl w:val="0"/>
      <w:autoSpaceDE w:val="0"/>
      <w:autoSpaceDN w:val="0"/>
      <w:ind w:left="107"/>
    </w:pPr>
    <w:rPr>
      <w:rFonts w:ascii="Times New Roman" w:eastAsia="Times New Roman" w:hAnsi="Times New Roman" w:cs="Times New Roman"/>
      <w:sz w:val="22"/>
      <w:szCs w:val="22"/>
      <w:lang w:eastAsia="en-US"/>
    </w:rPr>
  </w:style>
  <w:style w:type="character" w:customStyle="1" w:styleId="shorttext">
    <w:name w:val="short_text"/>
    <w:basedOn w:val="DefaultParagraphFont"/>
    <w:rsid w:val="00C04380"/>
  </w:style>
  <w:style w:type="paragraph" w:styleId="NormalWeb">
    <w:name w:val="Normal (Web)"/>
    <w:basedOn w:val="Normal"/>
    <w:uiPriority w:val="99"/>
    <w:unhideWhenUsed/>
    <w:rsid w:val="00C04380"/>
    <w:pPr>
      <w:spacing w:before="100" w:beforeAutospacing="1" w:after="100" w:afterAutospacing="1"/>
    </w:pPr>
    <w:rPr>
      <w:rFonts w:ascii="Times New Roman" w:eastAsia="Times New Roman" w:hAnsi="Times New Roman" w:cs="Times New Roman"/>
      <w:sz w:val="24"/>
      <w:szCs w:val="24"/>
    </w:rPr>
  </w:style>
  <w:style w:type="character" w:customStyle="1" w:styleId="bolighting">
    <w:name w:val="bo_lighting"/>
    <w:basedOn w:val="DefaultParagraphFont"/>
    <w:rsid w:val="00C04380"/>
  </w:style>
  <w:style w:type="character" w:customStyle="1" w:styleId="Heading1Char">
    <w:name w:val="Heading 1 Char"/>
    <w:link w:val="Heading1"/>
    <w:uiPriority w:val="9"/>
    <w:rsid w:val="001B73D1"/>
    <w:rPr>
      <w:rFonts w:ascii="Times New Roman" w:eastAsia="Times New Roman" w:hAnsi="Times New Roman"/>
      <w:b/>
      <w:bCs/>
      <w:kern w:val="36"/>
      <w:sz w:val="48"/>
      <w:szCs w:val="48"/>
    </w:rPr>
  </w:style>
  <w:style w:type="paragraph" w:styleId="ListParagraph">
    <w:name w:val="List Paragraph"/>
    <w:aliases w:val="без абзаца,маркированный,ПАРАГРАФ"/>
    <w:basedOn w:val="Normal"/>
    <w:link w:val="ListParagraphChar"/>
    <w:uiPriority w:val="34"/>
    <w:qFormat/>
    <w:rsid w:val="00E92FC8"/>
    <w:pPr>
      <w:spacing w:after="200" w:line="276" w:lineRule="auto"/>
      <w:ind w:left="720"/>
      <w:contextualSpacing/>
    </w:pPr>
    <w:rPr>
      <w:rFonts w:cs="Times New Roman"/>
      <w:sz w:val="22"/>
      <w:szCs w:val="22"/>
      <w:lang w:eastAsia="en-US"/>
    </w:rPr>
  </w:style>
  <w:style w:type="character" w:customStyle="1" w:styleId="UnresolvedMention1">
    <w:name w:val="Unresolved Mention1"/>
    <w:uiPriority w:val="99"/>
    <w:semiHidden/>
    <w:unhideWhenUsed/>
    <w:rsid w:val="00051388"/>
    <w:rPr>
      <w:color w:val="605E5C"/>
      <w:shd w:val="clear" w:color="auto" w:fill="E1DFDD"/>
    </w:rPr>
  </w:style>
  <w:style w:type="character" w:customStyle="1" w:styleId="Heading3Char">
    <w:name w:val="Heading 3 Char"/>
    <w:link w:val="Heading3"/>
    <w:uiPriority w:val="9"/>
    <w:rsid w:val="00F53EA3"/>
    <w:rPr>
      <w:rFonts w:ascii="Calibri Light" w:eastAsia="Times New Roman" w:hAnsi="Calibri Light" w:cs="Times New Roman"/>
      <w:b/>
      <w:bCs/>
      <w:sz w:val="26"/>
      <w:szCs w:val="26"/>
    </w:rPr>
  </w:style>
  <w:style w:type="character" w:customStyle="1" w:styleId="go">
    <w:name w:val="go"/>
    <w:basedOn w:val="DefaultParagraphFont"/>
    <w:rsid w:val="00F53EA3"/>
  </w:style>
  <w:style w:type="character" w:customStyle="1" w:styleId="normaltextrun">
    <w:name w:val="normaltextrun"/>
    <w:basedOn w:val="DefaultParagraphFont"/>
    <w:rsid w:val="008E6B82"/>
  </w:style>
  <w:style w:type="paragraph" w:styleId="BodyText">
    <w:name w:val="Body Text"/>
    <w:basedOn w:val="Normal"/>
    <w:link w:val="BodyTextChar"/>
    <w:uiPriority w:val="1"/>
    <w:qFormat/>
    <w:rsid w:val="008E6B82"/>
    <w:pPr>
      <w:widowControl w:val="0"/>
      <w:autoSpaceDE w:val="0"/>
      <w:autoSpaceDN w:val="0"/>
    </w:pPr>
    <w:rPr>
      <w:rFonts w:ascii="Times New Roman" w:eastAsia="Times New Roman" w:hAnsi="Times New Roman" w:cs="Times New Roman"/>
      <w:sz w:val="22"/>
      <w:szCs w:val="22"/>
      <w:lang w:eastAsia="en-US"/>
    </w:rPr>
  </w:style>
  <w:style w:type="character" w:customStyle="1" w:styleId="BodyTextChar">
    <w:name w:val="Body Text Char"/>
    <w:link w:val="BodyText"/>
    <w:uiPriority w:val="1"/>
    <w:rsid w:val="008E6B82"/>
    <w:rPr>
      <w:rFonts w:ascii="Times New Roman" w:eastAsia="Times New Roman" w:hAnsi="Times New Roman"/>
      <w:sz w:val="22"/>
      <w:szCs w:val="22"/>
      <w:lang w:eastAsia="en-US"/>
    </w:rPr>
  </w:style>
  <w:style w:type="paragraph" w:styleId="Header">
    <w:name w:val="header"/>
    <w:basedOn w:val="Normal"/>
    <w:link w:val="HeaderChar"/>
    <w:uiPriority w:val="99"/>
    <w:unhideWhenUsed/>
    <w:rsid w:val="00A713B6"/>
    <w:pPr>
      <w:tabs>
        <w:tab w:val="center" w:pos="4677"/>
        <w:tab w:val="right" w:pos="9355"/>
      </w:tabs>
    </w:pPr>
  </w:style>
  <w:style w:type="character" w:customStyle="1" w:styleId="HeaderChar">
    <w:name w:val="Header Char"/>
    <w:link w:val="Header"/>
    <w:uiPriority w:val="99"/>
    <w:rsid w:val="00A713B6"/>
    <w:rPr>
      <w:rFonts w:cs="Arial"/>
    </w:rPr>
  </w:style>
  <w:style w:type="paragraph" w:styleId="Footer">
    <w:name w:val="footer"/>
    <w:basedOn w:val="Normal"/>
    <w:link w:val="FooterChar"/>
    <w:uiPriority w:val="99"/>
    <w:unhideWhenUsed/>
    <w:rsid w:val="00A713B6"/>
    <w:pPr>
      <w:tabs>
        <w:tab w:val="center" w:pos="4677"/>
        <w:tab w:val="right" w:pos="9355"/>
      </w:tabs>
    </w:pPr>
  </w:style>
  <w:style w:type="character" w:customStyle="1" w:styleId="FooterChar">
    <w:name w:val="Footer Char"/>
    <w:link w:val="Footer"/>
    <w:uiPriority w:val="99"/>
    <w:rsid w:val="00A713B6"/>
    <w:rPr>
      <w:rFonts w:cs="Arial"/>
    </w:rPr>
  </w:style>
  <w:style w:type="paragraph" w:customStyle="1" w:styleId="paragraph">
    <w:name w:val="paragraph"/>
    <w:basedOn w:val="Normal"/>
    <w:rsid w:val="0000148A"/>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00148A"/>
  </w:style>
  <w:style w:type="character" w:styleId="Strong">
    <w:name w:val="Strong"/>
    <w:basedOn w:val="DefaultParagraphFont"/>
    <w:uiPriority w:val="22"/>
    <w:qFormat/>
    <w:rsid w:val="005C5AFB"/>
    <w:rPr>
      <w:b/>
      <w:bCs/>
    </w:rPr>
  </w:style>
  <w:style w:type="paragraph" w:customStyle="1" w:styleId="Default">
    <w:name w:val="Default"/>
    <w:rsid w:val="00C80818"/>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без абзаца Char,маркированный Char,ПАРАГРАФ Char"/>
    <w:link w:val="ListParagraph"/>
    <w:uiPriority w:val="34"/>
    <w:locked/>
    <w:rsid w:val="009E09A3"/>
    <w:rPr>
      <w:sz w:val="22"/>
      <w:szCs w:val="22"/>
      <w:lang w:eastAsia="en-US"/>
    </w:rPr>
  </w:style>
  <w:style w:type="character" w:styleId="UnresolvedMention">
    <w:name w:val="Unresolved Mention"/>
    <w:basedOn w:val="DefaultParagraphFont"/>
    <w:uiPriority w:val="99"/>
    <w:semiHidden/>
    <w:unhideWhenUsed/>
    <w:rsid w:val="009E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8866">
      <w:bodyDiv w:val="1"/>
      <w:marLeft w:val="0"/>
      <w:marRight w:val="0"/>
      <w:marTop w:val="0"/>
      <w:marBottom w:val="0"/>
      <w:divBdr>
        <w:top w:val="none" w:sz="0" w:space="0" w:color="auto"/>
        <w:left w:val="none" w:sz="0" w:space="0" w:color="auto"/>
        <w:bottom w:val="none" w:sz="0" w:space="0" w:color="auto"/>
        <w:right w:val="none" w:sz="0" w:space="0" w:color="auto"/>
      </w:divBdr>
    </w:div>
    <w:div w:id="648021876">
      <w:bodyDiv w:val="1"/>
      <w:marLeft w:val="0"/>
      <w:marRight w:val="0"/>
      <w:marTop w:val="0"/>
      <w:marBottom w:val="0"/>
      <w:divBdr>
        <w:top w:val="none" w:sz="0" w:space="0" w:color="auto"/>
        <w:left w:val="none" w:sz="0" w:space="0" w:color="auto"/>
        <w:bottom w:val="none" w:sz="0" w:space="0" w:color="auto"/>
        <w:right w:val="none" w:sz="0" w:space="0" w:color="auto"/>
      </w:divBdr>
    </w:div>
    <w:div w:id="1016616183">
      <w:bodyDiv w:val="1"/>
      <w:marLeft w:val="0"/>
      <w:marRight w:val="0"/>
      <w:marTop w:val="0"/>
      <w:marBottom w:val="0"/>
      <w:divBdr>
        <w:top w:val="none" w:sz="0" w:space="0" w:color="auto"/>
        <w:left w:val="none" w:sz="0" w:space="0" w:color="auto"/>
        <w:bottom w:val="none" w:sz="0" w:space="0" w:color="auto"/>
        <w:right w:val="none" w:sz="0" w:space="0" w:color="auto"/>
      </w:divBdr>
    </w:div>
    <w:div w:id="1173913304">
      <w:bodyDiv w:val="1"/>
      <w:marLeft w:val="0"/>
      <w:marRight w:val="0"/>
      <w:marTop w:val="0"/>
      <w:marBottom w:val="0"/>
      <w:divBdr>
        <w:top w:val="none" w:sz="0" w:space="0" w:color="auto"/>
        <w:left w:val="none" w:sz="0" w:space="0" w:color="auto"/>
        <w:bottom w:val="none" w:sz="0" w:space="0" w:color="auto"/>
        <w:right w:val="none" w:sz="0" w:space="0" w:color="auto"/>
      </w:divBdr>
    </w:div>
    <w:div w:id="1199197401">
      <w:bodyDiv w:val="1"/>
      <w:marLeft w:val="0"/>
      <w:marRight w:val="0"/>
      <w:marTop w:val="0"/>
      <w:marBottom w:val="0"/>
      <w:divBdr>
        <w:top w:val="none" w:sz="0" w:space="0" w:color="auto"/>
        <w:left w:val="none" w:sz="0" w:space="0" w:color="auto"/>
        <w:bottom w:val="none" w:sz="0" w:space="0" w:color="auto"/>
        <w:right w:val="none" w:sz="0" w:space="0" w:color="auto"/>
      </w:divBdr>
    </w:div>
    <w:div w:id="1334187592">
      <w:bodyDiv w:val="1"/>
      <w:marLeft w:val="0"/>
      <w:marRight w:val="0"/>
      <w:marTop w:val="0"/>
      <w:marBottom w:val="0"/>
      <w:divBdr>
        <w:top w:val="none" w:sz="0" w:space="0" w:color="auto"/>
        <w:left w:val="none" w:sz="0" w:space="0" w:color="auto"/>
        <w:bottom w:val="none" w:sz="0" w:space="0" w:color="auto"/>
        <w:right w:val="none" w:sz="0" w:space="0" w:color="auto"/>
      </w:divBdr>
    </w:div>
    <w:div w:id="1505585181">
      <w:bodyDiv w:val="1"/>
      <w:marLeft w:val="0"/>
      <w:marRight w:val="0"/>
      <w:marTop w:val="0"/>
      <w:marBottom w:val="0"/>
      <w:divBdr>
        <w:top w:val="none" w:sz="0" w:space="0" w:color="auto"/>
        <w:left w:val="none" w:sz="0" w:space="0" w:color="auto"/>
        <w:bottom w:val="none" w:sz="0" w:space="0" w:color="auto"/>
        <w:right w:val="none" w:sz="0" w:space="0" w:color="auto"/>
      </w:divBdr>
    </w:div>
    <w:div w:id="168158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banu.myrzahmedova@mail.ru" TargetMode="External"/><Relationship Id="rId13" Type="http://schemas.openxmlformats.org/officeDocument/2006/relationships/hyperlink" Target="http://window.edu.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prbookshop.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uit.ru/studies/courses/5938/1074/info?ysclid=lcgg4g3214664291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ulearn.me/Course/BasicProgramming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elibrary.kaznu.kz/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852EB-B75D-4DF5-A3C1-DF9516D61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2427</Words>
  <Characters>13838</Characters>
  <Application>Microsoft Office Word</Application>
  <DocSecurity>0</DocSecurity>
  <Lines>115</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Мирзахмедова Гулбану</cp:lastModifiedBy>
  <cp:revision>2</cp:revision>
  <cp:lastPrinted>2024-10-02T18:50:00Z</cp:lastPrinted>
  <dcterms:created xsi:type="dcterms:W3CDTF">2025-01-19T14:10:00Z</dcterms:created>
  <dcterms:modified xsi:type="dcterms:W3CDTF">2025-01-19T14:10:00Z</dcterms:modified>
</cp:coreProperties>
</file>